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20A78" w14:textId="28898B00" w:rsidR="00F421EA" w:rsidRDefault="00F421EA" w:rsidP="00F421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EE4361">
        <w:rPr>
          <w:b/>
          <w:noProof/>
          <w:sz w:val="24"/>
        </w:rPr>
        <w:t>1</w:t>
      </w:r>
      <w:r>
        <w:rPr>
          <w:b/>
          <w:i/>
          <w:noProof/>
          <w:sz w:val="28"/>
        </w:rPr>
        <w:tab/>
      </w:r>
      <w:r w:rsidR="00AA6794" w:rsidRPr="00AA6794">
        <w:rPr>
          <w:b/>
          <w:i/>
          <w:noProof/>
          <w:sz w:val="28"/>
        </w:rPr>
        <w:t>R5-237071</w:t>
      </w:r>
      <w:bookmarkStart w:id="0" w:name="_GoBack"/>
      <w:bookmarkEnd w:id="0"/>
    </w:p>
    <w:p w14:paraId="026888E5" w14:textId="77777777" w:rsidR="00F421EA" w:rsidRDefault="00F421EA" w:rsidP="00F421EA">
      <w:pPr>
        <w:pStyle w:val="CRCoverPage"/>
        <w:outlineLvl w:val="0"/>
        <w:rPr>
          <w:b/>
          <w:noProof/>
          <w:sz w:val="24"/>
        </w:rPr>
      </w:pPr>
      <w:bookmarkStart w:id="1" w:name="_Hlk145339336"/>
      <w:r>
        <w:rPr>
          <w:b/>
          <w:noProof/>
          <w:sz w:val="24"/>
        </w:rPr>
        <w:t xml:space="preserve">Chicago , </w:t>
      </w:r>
      <w:r>
        <w:rPr>
          <w:b/>
          <w:noProof/>
          <w:sz w:val="24"/>
          <w:lang w:eastAsia="zh-CN"/>
        </w:rPr>
        <w:t>United</w:t>
      </w:r>
      <w:r>
        <w:rPr>
          <w:b/>
          <w:noProof/>
          <w:sz w:val="24"/>
        </w:rPr>
        <w:t xml:space="preserve"> </w:t>
      </w:r>
      <w:r>
        <w:rPr>
          <w:b/>
          <w:noProof/>
          <w:sz w:val="24"/>
          <w:lang w:eastAsia="zh-CN"/>
        </w:rPr>
        <w:t>States</w:t>
      </w:r>
      <w:r>
        <w:rPr>
          <w:b/>
          <w:noProof/>
          <w:sz w:val="24"/>
        </w:rPr>
        <w:t>, 13</w:t>
      </w:r>
      <w:r>
        <w:rPr>
          <w:b/>
          <w:noProof/>
          <w:sz w:val="24"/>
          <w:vertAlign w:val="superscript"/>
        </w:rPr>
        <w:t>th</w:t>
      </w:r>
      <w:r>
        <w:rPr>
          <w:b/>
          <w:noProof/>
          <w:sz w:val="24"/>
        </w:rPr>
        <w:t xml:space="preserve"> – 17</w:t>
      </w:r>
      <w:r>
        <w:rPr>
          <w:b/>
          <w:noProof/>
          <w:sz w:val="24"/>
          <w:vertAlign w:val="superscript"/>
        </w:rPr>
        <w:t>th</w:t>
      </w:r>
      <w:r>
        <w:rPr>
          <w:b/>
          <w:noProof/>
          <w:sz w:val="24"/>
        </w:rPr>
        <w:t xml:space="preserve"> N</w:t>
      </w:r>
      <w:r>
        <w:rPr>
          <w:b/>
          <w:noProof/>
          <w:sz w:val="24"/>
          <w:lang w:eastAsia="zh-CN"/>
        </w:rPr>
        <w:t>ov</w:t>
      </w:r>
      <w:r>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2B181" w:rsidR="001E41F3" w:rsidRPr="00410371" w:rsidRDefault="003C0C1C" w:rsidP="006B0071">
            <w:pPr>
              <w:pStyle w:val="CRCoverPage"/>
              <w:spacing w:after="0"/>
              <w:jc w:val="right"/>
              <w:rPr>
                <w:b/>
                <w:noProof/>
                <w:sz w:val="28"/>
              </w:rPr>
            </w:pPr>
            <w:r>
              <w:rPr>
                <w:b/>
                <w:noProof/>
                <w:sz w:val="28"/>
              </w:rPr>
              <w:t>38.</w:t>
            </w:r>
            <w:r w:rsidR="009C614A">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E5885" w:rsidR="001E41F3" w:rsidRPr="00410371" w:rsidRDefault="00AA6794" w:rsidP="00547111">
            <w:pPr>
              <w:pStyle w:val="CRCoverPage"/>
              <w:spacing w:after="0"/>
              <w:rPr>
                <w:noProof/>
              </w:rPr>
            </w:pPr>
            <w:r w:rsidRPr="00AA6794">
              <w:rPr>
                <w:b/>
                <w:noProof/>
                <w:sz w:val="28"/>
                <w:lang w:eastAsia="zh-CN"/>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10B73" w:rsidR="001E41F3" w:rsidRPr="00410371" w:rsidRDefault="00F421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B7990" w:rsidR="001E41F3" w:rsidRPr="00410371" w:rsidRDefault="008909E5" w:rsidP="00D77883">
            <w:pPr>
              <w:pStyle w:val="CRCoverPage"/>
              <w:spacing w:after="0"/>
              <w:jc w:val="center"/>
              <w:rPr>
                <w:noProof/>
                <w:sz w:val="28"/>
              </w:rPr>
            </w:pPr>
            <w:r w:rsidRPr="00B97AA5">
              <w:rPr>
                <w:b/>
                <w:noProof/>
                <w:sz w:val="28"/>
              </w:rPr>
              <w:fldChar w:fldCharType="begin"/>
            </w:r>
            <w:r w:rsidRPr="00B97AA5">
              <w:rPr>
                <w:b/>
                <w:noProof/>
                <w:sz w:val="28"/>
              </w:rPr>
              <w:instrText xml:space="preserve"> DOCPROPERTY  Version  \* MERGEFORMAT </w:instrText>
            </w:r>
            <w:r w:rsidRPr="00B97AA5">
              <w:rPr>
                <w:b/>
                <w:noProof/>
                <w:sz w:val="28"/>
              </w:rPr>
              <w:fldChar w:fldCharType="separate"/>
            </w:r>
            <w:r w:rsidR="00517D20" w:rsidRPr="00B97AA5">
              <w:rPr>
                <w:b/>
                <w:noProof/>
                <w:sz w:val="28"/>
              </w:rPr>
              <w:t>1</w:t>
            </w:r>
            <w:r w:rsidR="00B97AA5" w:rsidRPr="00B97AA5">
              <w:rPr>
                <w:b/>
                <w:noProof/>
                <w:sz w:val="28"/>
              </w:rPr>
              <w:t>8</w:t>
            </w:r>
            <w:r w:rsidR="00014546" w:rsidRPr="00B97AA5">
              <w:rPr>
                <w:b/>
                <w:noProof/>
                <w:sz w:val="28"/>
              </w:rPr>
              <w:t>.</w:t>
            </w:r>
            <w:r w:rsidR="00B97AA5" w:rsidRPr="00B97AA5">
              <w:rPr>
                <w:b/>
                <w:noProof/>
                <w:sz w:val="28"/>
              </w:rPr>
              <w:t>0</w:t>
            </w:r>
            <w:r w:rsidR="00517D20" w:rsidRPr="00B97AA5">
              <w:rPr>
                <w:b/>
                <w:noProof/>
                <w:sz w:val="28"/>
              </w:rPr>
              <w:t>.</w:t>
            </w:r>
            <w:r w:rsidR="00014546" w:rsidRPr="00B97AA5">
              <w:rPr>
                <w:b/>
                <w:noProof/>
                <w:sz w:val="28"/>
              </w:rPr>
              <w:t>0</w:t>
            </w:r>
            <w:r w:rsidRPr="00B97AA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72B24" w:rsidR="001E41F3" w:rsidRDefault="00B479A6">
            <w:pPr>
              <w:pStyle w:val="CRCoverPage"/>
              <w:spacing w:after="0"/>
              <w:ind w:left="100"/>
              <w:rPr>
                <w:noProof/>
              </w:rPr>
            </w:pPr>
            <w:r>
              <w:t xml:space="preserve">Updating wording </w:t>
            </w:r>
            <w:r w:rsidR="00F579FA">
              <w:rPr>
                <w:rFonts w:hint="eastAsia"/>
                <w:lang w:eastAsia="zh-CN"/>
              </w:rPr>
              <w:t>of</w:t>
            </w:r>
            <w:r w:rsidR="00F579FA">
              <w:rPr>
                <w:lang w:eastAsia="zh-CN"/>
              </w:rPr>
              <w:t xml:space="preserve"> </w:t>
            </w:r>
            <w:r w:rsidR="00F579FA">
              <w:rPr>
                <w:rFonts w:hint="eastAsia"/>
                <w:lang w:eastAsia="zh-CN"/>
              </w:rPr>
              <w:t xml:space="preserve">test applicability </w:t>
            </w:r>
            <w:r>
              <w:t xml:space="preserve">in </w:t>
            </w:r>
            <w:r w:rsidR="000B4CC1">
              <w:t>FR2 MOP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19558" w:rsidR="001E41F3" w:rsidRDefault="00BC030C" w:rsidP="00D77883">
            <w:pPr>
              <w:pStyle w:val="CRCoverPage"/>
              <w:spacing w:after="0"/>
              <w:ind w:left="100"/>
              <w:rPr>
                <w:noProof/>
              </w:rPr>
            </w:pPr>
            <w:r w:rsidRPr="00BC030C">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C5123" w:rsidR="001E41F3" w:rsidRDefault="00D77883" w:rsidP="00694288">
            <w:pPr>
              <w:pStyle w:val="CRCoverPage"/>
              <w:spacing w:after="0"/>
              <w:ind w:left="100"/>
              <w:rPr>
                <w:noProof/>
              </w:rPr>
            </w:pPr>
            <w:r>
              <w:rPr>
                <w:noProof/>
              </w:rPr>
              <w:t>2023-</w:t>
            </w:r>
            <w:r w:rsidR="007026A1">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3902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B97AA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7CD02" w:rsidR="008E650C" w:rsidRPr="00F82F7B" w:rsidRDefault="00673A9C" w:rsidP="00B479A6">
            <w:pPr>
              <w:pStyle w:val="CRCoverPage"/>
              <w:spacing w:after="0"/>
              <w:rPr>
                <w:noProof/>
                <w:lang w:eastAsia="zh-CN"/>
              </w:rPr>
            </w:pPr>
            <w:r>
              <w:rPr>
                <w:noProof/>
                <w:lang w:eastAsia="zh-CN"/>
              </w:rPr>
              <w:t>I</w:t>
            </w:r>
            <w:r>
              <w:rPr>
                <w:rFonts w:hint="eastAsia"/>
                <w:noProof/>
                <w:lang w:eastAsia="zh-CN"/>
              </w:rPr>
              <w:t xml:space="preserve">n the test applicability of </w:t>
            </w:r>
            <w:r>
              <w:rPr>
                <w:noProof/>
                <w:lang w:eastAsia="zh-CN"/>
              </w:rPr>
              <w:t xml:space="preserve">FR2 MOP </w:t>
            </w:r>
            <w:r>
              <w:rPr>
                <w:rFonts w:hint="eastAsia"/>
                <w:noProof/>
                <w:lang w:eastAsia="zh-CN"/>
              </w:rPr>
              <w:t xml:space="preserve">for </w:t>
            </w:r>
            <w:r>
              <w:rPr>
                <w:noProof/>
                <w:lang w:eastAsia="zh-CN"/>
              </w:rPr>
              <w:t xml:space="preserve">CA </w:t>
            </w:r>
            <w:r>
              <w:rPr>
                <w:rFonts w:hint="eastAsia"/>
                <w:noProof/>
                <w:lang w:eastAsia="zh-CN"/>
              </w:rPr>
              <w:t>test cases,</w:t>
            </w:r>
            <w:r>
              <w:rPr>
                <w:noProof/>
                <w:lang w:eastAsia="zh-CN"/>
              </w:rPr>
              <w:t xml:space="preserve"> </w:t>
            </w:r>
            <w:r>
              <w:rPr>
                <w:rFonts w:hint="eastAsia"/>
                <w:noProof/>
                <w:lang w:eastAsia="zh-CN"/>
              </w:rPr>
              <w:t xml:space="preserve">the </w:t>
            </w:r>
            <w:r w:rsidR="004E535F">
              <w:rPr>
                <w:noProof/>
                <w:lang w:eastAsia="zh-CN"/>
              </w:rPr>
              <w:t xml:space="preserve">specific </w:t>
            </w:r>
            <w:r w:rsidR="00CA6FF9">
              <w:rPr>
                <w:noProof/>
                <w:lang w:eastAsia="zh-CN"/>
              </w:rPr>
              <w:t>working group name</w:t>
            </w:r>
            <w:r>
              <w:rPr>
                <w:noProof/>
                <w:lang w:eastAsia="zh-CN"/>
              </w:rPr>
              <w:t xml:space="preserve"> </w:t>
            </w:r>
            <w:r>
              <w:rPr>
                <w:rFonts w:hint="eastAsia"/>
                <w:noProof/>
                <w:lang w:eastAsia="zh-CN"/>
              </w:rPr>
              <w:t>is mentioned</w:t>
            </w:r>
            <w:r>
              <w:rPr>
                <w:noProof/>
                <w:lang w:eastAsia="zh-CN"/>
              </w:rPr>
              <w:t>. T</w:t>
            </w:r>
            <w:r>
              <w:rPr>
                <w:rFonts w:hint="eastAsia"/>
                <w:noProof/>
                <w:lang w:eastAsia="zh-CN"/>
              </w:rPr>
              <w:t xml:space="preserve">his wording is </w:t>
            </w:r>
            <w:r w:rsidRPr="00673A9C">
              <w:rPr>
                <w:noProof/>
                <w:lang w:eastAsia="zh-CN"/>
              </w:rPr>
              <w:t>inappropriate</w:t>
            </w:r>
            <w:r>
              <w:rPr>
                <w:noProof/>
                <w:lang w:eastAsia="zh-CN"/>
              </w:rPr>
              <w:t>. T</w:t>
            </w:r>
            <w:r>
              <w:rPr>
                <w:rFonts w:hint="eastAsia"/>
                <w:noProof/>
                <w:lang w:eastAsia="zh-CN"/>
              </w:rPr>
              <w:t>hese</w:t>
            </w:r>
            <w:r>
              <w:rPr>
                <w:noProof/>
                <w:lang w:eastAsia="zh-CN"/>
              </w:rPr>
              <w:t xml:space="preserve"> </w:t>
            </w:r>
            <w:r>
              <w:rPr>
                <w:rFonts w:hint="eastAsia"/>
                <w:noProof/>
                <w:lang w:eastAsia="zh-CN"/>
              </w:rPr>
              <w:t>test applicabilities</w:t>
            </w:r>
            <w:r>
              <w:rPr>
                <w:noProof/>
                <w:lang w:eastAsia="zh-CN"/>
              </w:rPr>
              <w:t xml:space="preserve"> </w:t>
            </w:r>
            <w:r>
              <w:rPr>
                <w:rFonts w:hint="eastAsia"/>
                <w:noProof/>
                <w:lang w:eastAsia="zh-CN"/>
              </w:rPr>
              <w:t xml:space="preserve">should be updated using </w:t>
            </w:r>
            <w:r>
              <w:rPr>
                <w:noProof/>
                <w:lang w:eastAsia="zh-CN"/>
              </w:rPr>
              <w:t>“</w:t>
            </w:r>
            <w:r w:rsidRPr="00673A9C">
              <w:rPr>
                <w:noProof/>
                <w:lang w:eastAsia="zh-CN"/>
              </w:rPr>
              <w:t xml:space="preserve">specified in TS </w:t>
            </w:r>
            <w:r w:rsidRPr="00ED2C55">
              <w:rPr>
                <w:noProof/>
                <w:lang w:eastAsia="zh-CN"/>
              </w:rPr>
              <w:t>38.101-</w:t>
            </w:r>
            <w:r w:rsidR="0015180E" w:rsidRPr="00ED2C55">
              <w:rPr>
                <w:noProof/>
                <w:lang w:eastAsia="zh-CN"/>
              </w:rPr>
              <w:t>2</w:t>
            </w:r>
            <w:r w:rsidRPr="00ED2C55">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673A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2F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88953" w:rsidR="00F82F7B" w:rsidRPr="00F82F7B" w:rsidRDefault="00B479A6" w:rsidP="00B479A6">
            <w:pPr>
              <w:pStyle w:val="CRCoverPage"/>
              <w:spacing w:after="0"/>
              <w:rPr>
                <w:noProof/>
                <w:lang w:eastAsia="zh-CN"/>
              </w:rPr>
            </w:pPr>
            <w:r>
              <w:rPr>
                <w:rFonts w:hint="eastAsia"/>
                <w:noProof/>
                <w:lang w:eastAsia="zh-CN"/>
              </w:rPr>
              <w:t xml:space="preserve"> </w:t>
            </w:r>
            <w:r>
              <w:rPr>
                <w:noProof/>
                <w:lang w:eastAsia="zh-CN"/>
              </w:rPr>
              <w:t xml:space="preserve"> </w:t>
            </w:r>
            <w:r w:rsidR="00673A9C">
              <w:rPr>
                <w:rFonts w:hint="eastAsia"/>
                <w:noProof/>
                <w:lang w:eastAsia="zh-CN"/>
              </w:rPr>
              <w:t xml:space="preserve">Updating test applicability for </w:t>
            </w:r>
            <w:r w:rsidR="00673A9C">
              <w:rPr>
                <w:noProof/>
                <w:lang w:eastAsia="zh-CN"/>
              </w:rPr>
              <w:t xml:space="preserve">MOP </w:t>
            </w:r>
            <w:r w:rsidR="00673A9C">
              <w:rPr>
                <w:rFonts w:hint="eastAsia"/>
                <w:noProof/>
                <w:lang w:eastAsia="zh-CN"/>
              </w:rPr>
              <w:t xml:space="preserve">for </w:t>
            </w:r>
            <w:r w:rsidR="00673A9C">
              <w:rPr>
                <w:noProof/>
                <w:lang w:eastAsia="zh-CN"/>
              </w:rPr>
              <w:t xml:space="preserve">CA </w:t>
            </w:r>
            <w:r w:rsidR="00673A9C">
              <w:rPr>
                <w:rFonts w:hint="eastAsia"/>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9CE08" w:rsidR="001E41F3" w:rsidRDefault="00673A9C">
            <w:pPr>
              <w:pStyle w:val="CRCoverPage"/>
              <w:spacing w:after="0"/>
              <w:ind w:left="100"/>
              <w:rPr>
                <w:noProof/>
                <w:lang w:eastAsia="zh-CN"/>
              </w:rPr>
            </w:pPr>
            <w:r>
              <w:rPr>
                <w:noProof/>
                <w:lang w:eastAsia="zh-CN"/>
              </w:rPr>
              <w:t>I</w:t>
            </w:r>
            <w:r>
              <w:rPr>
                <w:rFonts w:hint="eastAsia"/>
                <w:noProof/>
                <w:lang w:eastAsia="zh-CN"/>
              </w:rPr>
              <w:t>mproper description exists in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628C4" w:rsidR="001E41F3" w:rsidRDefault="008D7952">
            <w:pPr>
              <w:pStyle w:val="CRCoverPage"/>
              <w:spacing w:after="0"/>
              <w:ind w:left="100"/>
              <w:rPr>
                <w:noProof/>
                <w:lang w:eastAsia="zh-CN"/>
              </w:rPr>
            </w:pPr>
            <w:r>
              <w:rPr>
                <w:noProof/>
                <w:lang w:eastAsia="zh-CN"/>
              </w:rPr>
              <w:t>6.2A.1.1.1, 6.2A.1.1.2</w:t>
            </w:r>
            <w:r w:rsidR="007665CC">
              <w:rPr>
                <w:noProof/>
                <w:lang w:eastAsia="zh-CN"/>
              </w:rPr>
              <w:t>,</w:t>
            </w:r>
            <w:r w:rsidR="007665CC">
              <w:t xml:space="preserve"> </w:t>
            </w:r>
            <w:r w:rsidR="007665CC" w:rsidRPr="007665CC">
              <w:rPr>
                <w:noProof/>
                <w:lang w:eastAsia="zh-CN"/>
              </w:rPr>
              <w:t>6.2A.1.1.</w:t>
            </w:r>
            <w:r w:rsidR="007665CC">
              <w:rPr>
                <w:noProof/>
                <w:lang w:eastAsia="zh-CN"/>
              </w:rPr>
              <w:t>3</w:t>
            </w:r>
            <w:r w:rsidR="007665CC" w:rsidRPr="007665CC">
              <w:rPr>
                <w:noProof/>
                <w:lang w:eastAsia="zh-CN"/>
              </w:rPr>
              <w:t>,</w:t>
            </w:r>
            <w:r w:rsidR="007665CC">
              <w:t xml:space="preserve"> </w:t>
            </w:r>
            <w:r w:rsidR="007665CC" w:rsidRPr="007665CC">
              <w:rPr>
                <w:noProof/>
                <w:lang w:eastAsia="zh-CN"/>
              </w:rPr>
              <w:t>6.2A.1.1.</w:t>
            </w:r>
            <w:r w:rsidR="007665CC">
              <w:rPr>
                <w:noProof/>
                <w:lang w:eastAsia="zh-CN"/>
              </w:rPr>
              <w:t>4</w:t>
            </w:r>
            <w:r w:rsidR="007665CC" w:rsidRPr="007665CC">
              <w:rPr>
                <w:noProof/>
                <w:lang w:eastAsia="zh-CN"/>
              </w:rPr>
              <w:t>,</w:t>
            </w:r>
            <w:r w:rsidR="007665CC">
              <w:t xml:space="preserve"> </w:t>
            </w:r>
            <w:r w:rsidR="007665CC" w:rsidRPr="007665CC">
              <w:rPr>
                <w:noProof/>
                <w:lang w:eastAsia="zh-CN"/>
              </w:rPr>
              <w:t>6.2A.1.1.</w:t>
            </w:r>
            <w:r w:rsidR="007665CC">
              <w:rPr>
                <w:noProof/>
                <w:lang w:eastAsia="zh-CN"/>
              </w:rPr>
              <w:t>5</w:t>
            </w:r>
            <w:r w:rsidR="007665CC" w:rsidRPr="007665CC">
              <w:rPr>
                <w:noProof/>
                <w:lang w:eastAsia="zh-CN"/>
              </w:rPr>
              <w:t>,</w:t>
            </w:r>
            <w:r w:rsidR="007665CC">
              <w:t xml:space="preserve"> </w:t>
            </w:r>
            <w:r w:rsidR="007665CC" w:rsidRPr="007665CC">
              <w:rPr>
                <w:noProof/>
                <w:lang w:eastAsia="zh-CN"/>
              </w:rPr>
              <w:t>6.2A.1.1.</w:t>
            </w:r>
            <w:r w:rsidR="007665CC">
              <w:rPr>
                <w:noProof/>
                <w:lang w:eastAsia="zh-CN"/>
              </w:rPr>
              <w:t>6</w:t>
            </w:r>
            <w:r w:rsidR="007665CC" w:rsidRPr="007665CC">
              <w:rPr>
                <w:noProof/>
                <w:lang w:eastAsia="zh-CN"/>
              </w:rPr>
              <w:t>,</w:t>
            </w:r>
            <w:r w:rsidR="007665CC">
              <w:t xml:space="preserve"> </w:t>
            </w:r>
            <w:r w:rsidR="007665CC" w:rsidRPr="007665CC">
              <w:rPr>
                <w:noProof/>
                <w:lang w:eastAsia="zh-CN"/>
              </w:rPr>
              <w:t>6.2A.1.1.</w:t>
            </w:r>
            <w:r w:rsidR="007665CC">
              <w:rPr>
                <w:noProof/>
                <w:lang w:eastAsia="zh-CN"/>
              </w:rPr>
              <w:t>7</w:t>
            </w:r>
            <w:r w:rsidR="007665CC" w:rsidRPr="007665CC">
              <w:rPr>
                <w:noProof/>
                <w:lang w:eastAsia="zh-CN"/>
              </w:rPr>
              <w:t>,</w:t>
            </w:r>
            <w:r w:rsidR="007665CC">
              <w:rPr>
                <w:noProof/>
                <w:lang w:eastAsia="zh-CN"/>
              </w:rPr>
              <w:t xml:space="preserve"> 6.2A.1.2.1, 6.2A.1.2.2,</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3</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4</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5</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6</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ED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1B26" w:rsidR="001E41F3" w:rsidRDefault="007665C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B6F48" w:rsidR="0015180E" w:rsidRPr="00F579FA" w:rsidRDefault="00EC5605" w:rsidP="00ED2C55">
            <w:pPr>
              <w:pStyle w:val="CRCoverPage"/>
              <w:spacing w:after="0"/>
              <w:ind w:left="100"/>
              <w:rPr>
                <w:noProof/>
                <w:color w:val="FF0000"/>
                <w:lang w:eastAsia="zh-CN"/>
              </w:rPr>
            </w:pPr>
            <w:r w:rsidRPr="00F579FA">
              <w:rPr>
                <w:noProof/>
                <w:color w:val="FF0000"/>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181ABD" w:rsidR="000F6B36" w:rsidRDefault="000F6B36" w:rsidP="00E2390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5270B3" w:rsidRDefault="001E41F3">
      <w:pPr>
        <w:rPr>
          <w:noProof/>
        </w:rPr>
        <w:sectPr w:rsidR="001E41F3" w:rsidRPr="005270B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286BCB" w14:textId="77777777" w:rsidR="000D1BAC" w:rsidRPr="00130467" w:rsidRDefault="000D1BAC" w:rsidP="000D1BAC">
      <w:pPr>
        <w:pStyle w:val="40"/>
      </w:pPr>
      <w:bookmarkStart w:id="3" w:name="_Toc21026412"/>
      <w:bookmarkStart w:id="4" w:name="_Toc27743666"/>
      <w:bookmarkStart w:id="5" w:name="_Toc36196810"/>
      <w:bookmarkStart w:id="6" w:name="_Toc36197502"/>
      <w:bookmarkStart w:id="7" w:name="_Toc43898167"/>
      <w:bookmarkStart w:id="8" w:name="_Toc52550658"/>
      <w:bookmarkStart w:id="9" w:name="_Toc58952373"/>
      <w:bookmarkStart w:id="10" w:name="_Toc68098113"/>
      <w:bookmarkStart w:id="11" w:name="_Toc68098386"/>
      <w:bookmarkStart w:id="12" w:name="_Toc68360516"/>
      <w:bookmarkStart w:id="13" w:name="_Toc76557584"/>
      <w:bookmarkStart w:id="14" w:name="_Toc84435476"/>
      <w:bookmarkStart w:id="15" w:name="_Toc92802646"/>
      <w:r w:rsidRPr="00130467">
        <w:t>6.2A.1.1</w:t>
      </w:r>
      <w:r w:rsidRPr="00130467">
        <w:tab/>
        <w:t>UE maximum output power - EIRP and TRP for CA</w:t>
      </w:r>
      <w:bookmarkEnd w:id="3"/>
      <w:bookmarkEnd w:id="4"/>
      <w:bookmarkEnd w:id="5"/>
      <w:bookmarkEnd w:id="6"/>
      <w:bookmarkEnd w:id="7"/>
      <w:bookmarkEnd w:id="8"/>
      <w:bookmarkEnd w:id="9"/>
      <w:bookmarkEnd w:id="10"/>
      <w:bookmarkEnd w:id="11"/>
      <w:bookmarkEnd w:id="12"/>
      <w:bookmarkEnd w:id="13"/>
      <w:bookmarkEnd w:id="14"/>
      <w:bookmarkEnd w:id="15"/>
    </w:p>
    <w:p w14:paraId="3DBC0950" w14:textId="77777777" w:rsidR="000D1BAC" w:rsidRPr="00130467" w:rsidRDefault="000D1BAC" w:rsidP="000D1BAC">
      <w:pPr>
        <w:pStyle w:val="5"/>
      </w:pPr>
      <w:bookmarkStart w:id="16" w:name="_Toc21026413"/>
      <w:bookmarkStart w:id="17" w:name="_Toc27743667"/>
      <w:bookmarkStart w:id="18" w:name="_Toc36196811"/>
      <w:bookmarkStart w:id="19" w:name="_Toc36197503"/>
      <w:bookmarkStart w:id="20" w:name="_Toc43898168"/>
      <w:bookmarkStart w:id="21" w:name="_Toc52550659"/>
      <w:bookmarkStart w:id="22" w:name="_Toc58952374"/>
      <w:bookmarkStart w:id="23" w:name="_Toc68098114"/>
      <w:bookmarkStart w:id="24" w:name="_Toc68098387"/>
      <w:bookmarkStart w:id="25" w:name="_Toc68360517"/>
      <w:bookmarkStart w:id="26" w:name="_Toc76557585"/>
      <w:bookmarkStart w:id="27" w:name="_Toc84435477"/>
      <w:bookmarkStart w:id="28" w:name="_Toc92802647"/>
      <w:r w:rsidRPr="00130467">
        <w:t>6.2A.1.1.1</w:t>
      </w:r>
      <w:r w:rsidRPr="00130467">
        <w:tab/>
        <w:t>UE maximum output power - EIRP and TRP for CA (2UL CA)</w:t>
      </w:r>
      <w:bookmarkEnd w:id="16"/>
      <w:bookmarkEnd w:id="17"/>
      <w:bookmarkEnd w:id="18"/>
      <w:bookmarkEnd w:id="19"/>
      <w:bookmarkEnd w:id="20"/>
      <w:bookmarkEnd w:id="21"/>
      <w:bookmarkEnd w:id="22"/>
      <w:bookmarkEnd w:id="23"/>
      <w:bookmarkEnd w:id="24"/>
      <w:bookmarkEnd w:id="25"/>
      <w:bookmarkEnd w:id="26"/>
      <w:bookmarkEnd w:id="27"/>
      <w:bookmarkEnd w:id="28"/>
    </w:p>
    <w:p w14:paraId="71BE0F3C" w14:textId="77777777" w:rsidR="000D1BAC" w:rsidRPr="00130467" w:rsidRDefault="000D1BAC" w:rsidP="000D1BAC">
      <w:pPr>
        <w:pStyle w:val="EditorsNote"/>
      </w:pPr>
      <w:r w:rsidRPr="00130467">
        <w:t>Editor’s note: The following aspects are either missing or not yet determined:</w:t>
      </w:r>
    </w:p>
    <w:p w14:paraId="068F18CD" w14:textId="42C68925" w:rsidR="000D1BAC" w:rsidRDefault="000D1BAC" w:rsidP="000D1BAC">
      <w:pPr>
        <w:pStyle w:val="EditorsNote"/>
        <w:numPr>
          <w:ilvl w:val="0"/>
          <w:numId w:val="16"/>
        </w:numPr>
        <w:overflowPunct w:val="0"/>
        <w:autoSpaceDE w:val="0"/>
        <w:autoSpaceDN w:val="0"/>
        <w:adjustRightInd w:val="0"/>
        <w:textAlignment w:val="baseline"/>
      </w:pPr>
      <w:r w:rsidRPr="00130467">
        <w:t xml:space="preserve">Measurement Uncertainties and Test Tolerances are FFS for power class </w:t>
      </w:r>
      <w:r w:rsidR="009C614A">
        <w:t>1, 2, 4, 5 and 7</w:t>
      </w:r>
      <w:r w:rsidRPr="00130467">
        <w:t>.</w:t>
      </w:r>
    </w:p>
    <w:p w14:paraId="203B43D2" w14:textId="77777777" w:rsidR="000D1BAC" w:rsidRPr="00130467" w:rsidRDefault="000D1BAC" w:rsidP="000D1BAC">
      <w:pPr>
        <w:pStyle w:val="H6"/>
      </w:pPr>
      <w:r w:rsidRPr="00130467">
        <w:t>6.2A.1.1.1.1</w:t>
      </w:r>
      <w:r w:rsidRPr="00130467">
        <w:tab/>
        <w:t>Test purpose</w:t>
      </w:r>
    </w:p>
    <w:p w14:paraId="1CA592E0"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17006F13" w14:textId="77777777" w:rsidR="000D1BAC" w:rsidRPr="00F82F7B" w:rsidRDefault="000D1BAC" w:rsidP="000D1BAC">
      <w:pPr>
        <w:pStyle w:val="H6"/>
      </w:pPr>
      <w:r w:rsidRPr="00130467">
        <w:t>6.</w:t>
      </w:r>
      <w:r w:rsidRPr="00F82F7B">
        <w:t>2A.1.1.1.2</w:t>
      </w:r>
      <w:r w:rsidRPr="00F82F7B">
        <w:tab/>
        <w:t>Test applicability</w:t>
      </w:r>
    </w:p>
    <w:p w14:paraId="06B1DB43" w14:textId="20DB7154" w:rsidR="000D1BAC" w:rsidRPr="00F82F7B" w:rsidRDefault="000D1BAC" w:rsidP="000D1BAC">
      <w:r w:rsidRPr="00F82F7B">
        <w:t>This test case applies to all types of NR UE release 15 and forward that supports FR2 2UL CA.</w:t>
      </w:r>
    </w:p>
    <w:p w14:paraId="1D976874" w14:textId="43F4D8B4" w:rsidR="006B3980" w:rsidRPr="00F82F7B" w:rsidRDefault="00592C32" w:rsidP="000D1BAC">
      <w:pPr>
        <w:rPr>
          <w:lang w:eastAsia="zh-CN"/>
        </w:rPr>
      </w:pPr>
      <w:r w:rsidRPr="003D1FC2">
        <w:rPr>
          <w:lang w:eastAsia="zh-CN"/>
        </w:rPr>
        <w:t xml:space="preserve">For </w:t>
      </w:r>
      <w:r w:rsidRPr="003D1FC2">
        <w:t>bandwidth class B</w:t>
      </w:r>
      <w:r w:rsidR="00DD6196">
        <w:t>,</w:t>
      </w:r>
      <w:r w:rsidRPr="00F82F7B">
        <w:rPr>
          <w:lang w:eastAsia="zh-CN"/>
        </w:rPr>
        <w:t xml:space="preserve"> </w:t>
      </w:r>
      <w:r>
        <w:rPr>
          <w:lang w:eastAsia="zh-CN"/>
        </w:rPr>
        <w:t>t</w:t>
      </w:r>
      <w:r w:rsidR="00C25F44" w:rsidRPr="00F82F7B">
        <w:rPr>
          <w:lang w:eastAsia="zh-CN"/>
        </w:rPr>
        <w:t>his test case is not testable due to lack of appropriate test points</w:t>
      </w:r>
      <w:r w:rsidR="00C25F44" w:rsidRPr="00F82F7B">
        <w:t xml:space="preserve"> since there is no configuration satisfying MPR=0dB requirements in</w:t>
      </w:r>
      <w:del w:id="29" w:author="Huawei" w:date="2023-09-20T17:47:00Z">
        <w:r w:rsidR="00C25F44" w:rsidRPr="00F82F7B" w:rsidDel="00127FF9">
          <w:delText xml:space="preserve"> RAN4</w:delText>
        </w:r>
      </w:del>
      <w:ins w:id="30" w:author="Huawei" w:date="2023-09-21T10:33:00Z">
        <w:r w:rsidR="00EF4726">
          <w:t xml:space="preserve"> TS 38.101-1</w:t>
        </w:r>
      </w:ins>
      <w:r w:rsidR="00C25F44" w:rsidRPr="00F82F7B">
        <w:t>.</w:t>
      </w:r>
    </w:p>
    <w:p w14:paraId="70354505" w14:textId="77777777" w:rsidR="000D1BAC" w:rsidRPr="00F82F7B" w:rsidRDefault="000D1BAC" w:rsidP="000D1BAC">
      <w:pPr>
        <w:pStyle w:val="H6"/>
      </w:pPr>
      <w:r w:rsidRPr="00F82F7B">
        <w:t>6.2A.1.1.1.3</w:t>
      </w:r>
      <w:r w:rsidRPr="00F82F7B">
        <w:tab/>
        <w:t>Minimum conformance requirements</w:t>
      </w:r>
    </w:p>
    <w:p w14:paraId="46A5CD0C" w14:textId="77777777" w:rsidR="000D1BAC" w:rsidRPr="00130467" w:rsidRDefault="000D1BAC" w:rsidP="000D1BAC">
      <w:pPr>
        <w:rPr>
          <w:color w:val="000000"/>
        </w:rPr>
      </w:pPr>
      <w:r w:rsidRPr="00F82F7B">
        <w:t>The minimum conformance requirements are defined in clause6.2A</w:t>
      </w:r>
      <w:r w:rsidRPr="00130467">
        <w:t>.1.0.</w:t>
      </w:r>
    </w:p>
    <w:p w14:paraId="3B125E8E" w14:textId="191DEE2C"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697C4CD8" w14:textId="77777777" w:rsidR="000D1BAC" w:rsidRPr="00130467" w:rsidRDefault="000D1BAC" w:rsidP="000D1BAC">
      <w:pPr>
        <w:pStyle w:val="5"/>
      </w:pPr>
      <w:bookmarkStart w:id="31" w:name="_Toc21026414"/>
      <w:bookmarkStart w:id="32" w:name="_Toc27743668"/>
      <w:bookmarkStart w:id="33" w:name="_Toc36196812"/>
      <w:bookmarkStart w:id="34" w:name="_Toc36197504"/>
      <w:bookmarkStart w:id="35" w:name="_Toc43898169"/>
      <w:bookmarkStart w:id="36" w:name="_Toc52550660"/>
      <w:bookmarkStart w:id="37" w:name="_Toc58952375"/>
      <w:bookmarkStart w:id="38" w:name="_Toc68098115"/>
      <w:bookmarkStart w:id="39" w:name="_Toc68098388"/>
      <w:bookmarkStart w:id="40" w:name="_Toc68360518"/>
      <w:bookmarkStart w:id="41" w:name="_Toc76557586"/>
      <w:bookmarkStart w:id="42" w:name="_Toc84435478"/>
      <w:bookmarkStart w:id="43" w:name="_Toc92802648"/>
      <w:r w:rsidRPr="00130467">
        <w:t>6.2A.1.1.2</w:t>
      </w:r>
      <w:r w:rsidRPr="00130467">
        <w:tab/>
        <w:t>UE maximum output power - EIRP and TRP for CA (3UL CA)</w:t>
      </w:r>
      <w:bookmarkEnd w:id="31"/>
      <w:bookmarkEnd w:id="32"/>
      <w:bookmarkEnd w:id="33"/>
      <w:bookmarkEnd w:id="34"/>
      <w:bookmarkEnd w:id="35"/>
      <w:bookmarkEnd w:id="36"/>
      <w:bookmarkEnd w:id="37"/>
      <w:bookmarkEnd w:id="38"/>
      <w:bookmarkEnd w:id="39"/>
      <w:bookmarkEnd w:id="40"/>
      <w:bookmarkEnd w:id="41"/>
      <w:bookmarkEnd w:id="42"/>
      <w:bookmarkEnd w:id="43"/>
    </w:p>
    <w:p w14:paraId="609CF859" w14:textId="77777777" w:rsidR="000D1BAC" w:rsidRPr="00130467" w:rsidRDefault="000D1BAC" w:rsidP="000D1BAC">
      <w:pPr>
        <w:pStyle w:val="EditorsNote"/>
      </w:pPr>
      <w:r w:rsidRPr="00130467">
        <w:t>Editor’s note: The following aspects are either missing or not yet determined:</w:t>
      </w:r>
    </w:p>
    <w:p w14:paraId="0D2B1099" w14:textId="6DBA34E2" w:rsidR="000E673F" w:rsidRPr="00366643" w:rsidRDefault="000D1BAC" w:rsidP="00366643">
      <w:pPr>
        <w:pStyle w:val="EditorsNote"/>
        <w:numPr>
          <w:ilvl w:val="0"/>
          <w:numId w:val="31"/>
        </w:numPr>
        <w:rPr>
          <w:ins w:id="44" w:author="Huawei" w:date="2023-09-20T17:50:00Z"/>
        </w:rPr>
      </w:pPr>
      <w:r w:rsidRPr="00366643">
        <w:t xml:space="preserve">Measurement Uncertainties and Test Tolerances are FFS for power class </w:t>
      </w:r>
      <w:r w:rsidR="004E2D91" w:rsidRPr="00366643">
        <w:t>1, 2, 4, 5 and 7</w:t>
      </w:r>
      <w:r w:rsidRPr="00366643">
        <w:t>.</w:t>
      </w:r>
    </w:p>
    <w:p w14:paraId="275E202F" w14:textId="13B12026" w:rsidR="000D1BAC" w:rsidRPr="00130467" w:rsidRDefault="000D1BAC" w:rsidP="000D1BAC">
      <w:pPr>
        <w:pStyle w:val="H6"/>
      </w:pPr>
      <w:r w:rsidRPr="00366643">
        <w:t>6.2A.1.1.2.1</w:t>
      </w:r>
      <w:r w:rsidRPr="00366643">
        <w:tab/>
        <w:t>Test purpose</w:t>
      </w:r>
    </w:p>
    <w:p w14:paraId="61057849"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29E47C79" w14:textId="77777777" w:rsidR="000D1BAC" w:rsidRPr="00130467" w:rsidRDefault="000D1BAC" w:rsidP="000D1BAC">
      <w:pPr>
        <w:pStyle w:val="H6"/>
      </w:pPr>
      <w:r w:rsidRPr="00130467">
        <w:t>6.2A.1.1.2.2</w:t>
      </w:r>
      <w:r w:rsidRPr="00130467">
        <w:tab/>
        <w:t>Test applicability</w:t>
      </w:r>
    </w:p>
    <w:p w14:paraId="3D87F7FD" w14:textId="18FE8029" w:rsidR="000D1BAC" w:rsidRPr="00F82F7B" w:rsidRDefault="000D1BAC" w:rsidP="000D1BAC">
      <w:r w:rsidRPr="00F82F7B">
        <w:t>This test case applies to all types of NR UE release 15 and forward that supports FR2 3UL CA.</w:t>
      </w:r>
    </w:p>
    <w:p w14:paraId="76877477" w14:textId="118B2360" w:rsidR="00C25F44" w:rsidRPr="00F82F7B" w:rsidRDefault="00592C32" w:rsidP="000D1BAC">
      <w:pPr>
        <w:rPr>
          <w:lang w:eastAsia="zh-CN"/>
        </w:rPr>
      </w:pPr>
      <w:r w:rsidRPr="003D1FC2">
        <w:rPr>
          <w:lang w:eastAsia="zh-CN"/>
        </w:rPr>
        <w:t xml:space="preserve">For </w:t>
      </w:r>
      <w:r w:rsidRPr="003D1FC2">
        <w:t>bandwidth class C and E</w:t>
      </w:r>
      <w:r w:rsidR="00DD6196">
        <w:t>,</w:t>
      </w:r>
      <w:r w:rsidRPr="00F82F7B">
        <w:t xml:space="preserve"> </w:t>
      </w:r>
      <w:r>
        <w:t>t</w:t>
      </w:r>
      <w:r w:rsidR="00C25F44" w:rsidRPr="00F82F7B">
        <w:rPr>
          <w:lang w:eastAsia="zh-CN"/>
        </w:rPr>
        <w:t xml:space="preserve">his test case is not testable due to lack of appropriate test points </w:t>
      </w:r>
      <w:r w:rsidR="00C25F44" w:rsidRPr="00F82F7B">
        <w:t xml:space="preserve">since there is no configuration satisfying MPR=0dB requirements in </w:t>
      </w:r>
      <w:del w:id="45" w:author="Huawei" w:date="2023-09-20T17:52:00Z">
        <w:r w:rsidR="00C25F44" w:rsidRPr="00F82F7B" w:rsidDel="00F46502">
          <w:delText>RAN4</w:delText>
        </w:r>
      </w:del>
      <w:ins w:id="46" w:author="Huawei" w:date="2023-09-21T10:41:00Z">
        <w:r w:rsidR="00F579FA">
          <w:t>TS 38.101-</w:t>
        </w:r>
      </w:ins>
      <w:ins w:id="47" w:author="Huawei" w:date="2023-09-22T14:48:00Z">
        <w:r w:rsidR="0015180E">
          <w:t>2</w:t>
        </w:r>
      </w:ins>
      <w:r w:rsidR="00C25F44" w:rsidRPr="00F82F7B">
        <w:t>.</w:t>
      </w:r>
    </w:p>
    <w:p w14:paraId="5641D120" w14:textId="77777777" w:rsidR="00127FF9" w:rsidRPr="005268D5" w:rsidRDefault="00127FF9" w:rsidP="00127FF9">
      <w:pPr>
        <w:pStyle w:val="30"/>
        <w:rPr>
          <w:noProof/>
          <w:color w:val="FF0000"/>
        </w:rPr>
      </w:pPr>
      <w:bookmarkStart w:id="48" w:name="_Toc21026415"/>
      <w:bookmarkStart w:id="49" w:name="_Toc27743669"/>
      <w:bookmarkStart w:id="50" w:name="_Toc36196813"/>
      <w:bookmarkStart w:id="51" w:name="_Toc36197505"/>
      <w:bookmarkStart w:id="52" w:name="_Toc43898170"/>
      <w:bookmarkStart w:id="53" w:name="_Toc52550661"/>
      <w:bookmarkStart w:id="54" w:name="_Toc58952376"/>
      <w:bookmarkStart w:id="55" w:name="_Toc68098116"/>
      <w:bookmarkStart w:id="56" w:name="_Toc68098389"/>
      <w:bookmarkStart w:id="57" w:name="_Toc68360519"/>
      <w:bookmarkStart w:id="58" w:name="_Toc76557587"/>
      <w:bookmarkStart w:id="59" w:name="_Toc84435479"/>
      <w:bookmarkStart w:id="60" w:name="_Toc92802649"/>
      <w:r w:rsidRPr="006A6DC8">
        <w:rPr>
          <w:noProof/>
          <w:color w:val="FF0000"/>
        </w:rPr>
        <w:t>&lt;</w:t>
      </w:r>
      <w:r>
        <w:rPr>
          <w:noProof/>
          <w:color w:val="FF0000"/>
        </w:rPr>
        <w:t>Unchanged Skipped</w:t>
      </w:r>
      <w:r w:rsidRPr="006A6DC8">
        <w:rPr>
          <w:noProof/>
          <w:color w:val="FF0000"/>
        </w:rPr>
        <w:t>&gt;</w:t>
      </w:r>
    </w:p>
    <w:p w14:paraId="04F648B3" w14:textId="77777777" w:rsidR="000D1BAC" w:rsidRPr="00130467" w:rsidRDefault="000D1BAC" w:rsidP="000D1BAC">
      <w:pPr>
        <w:pStyle w:val="5"/>
      </w:pPr>
      <w:r w:rsidRPr="00130467">
        <w:t>6.2A.1.1.3</w:t>
      </w:r>
      <w:r w:rsidRPr="00130467">
        <w:tab/>
        <w:t>UE maximum output power - EIRP and TRP for CA (4UL CA)</w:t>
      </w:r>
      <w:bookmarkEnd w:id="48"/>
      <w:bookmarkEnd w:id="49"/>
      <w:bookmarkEnd w:id="50"/>
      <w:bookmarkEnd w:id="51"/>
      <w:bookmarkEnd w:id="52"/>
      <w:bookmarkEnd w:id="53"/>
      <w:bookmarkEnd w:id="54"/>
      <w:bookmarkEnd w:id="55"/>
      <w:bookmarkEnd w:id="56"/>
      <w:bookmarkEnd w:id="57"/>
      <w:bookmarkEnd w:id="58"/>
      <w:bookmarkEnd w:id="59"/>
      <w:bookmarkEnd w:id="60"/>
    </w:p>
    <w:p w14:paraId="774FA00A" w14:textId="77777777" w:rsidR="000D1BAC" w:rsidRPr="00130467" w:rsidRDefault="000D1BAC" w:rsidP="000D1BAC">
      <w:pPr>
        <w:pStyle w:val="EditorsNote"/>
      </w:pPr>
      <w:r w:rsidRPr="00130467">
        <w:t>Editor’s note: The following aspects are either missing or not yet determined:</w:t>
      </w:r>
    </w:p>
    <w:p w14:paraId="28107602" w14:textId="77777777" w:rsidR="00F46502" w:rsidRPr="00EC5605" w:rsidRDefault="000D1BAC" w:rsidP="00EC5605">
      <w:pPr>
        <w:pStyle w:val="EditorsNote"/>
        <w:numPr>
          <w:ilvl w:val="0"/>
          <w:numId w:val="32"/>
        </w:numPr>
      </w:pPr>
      <w:r w:rsidRPr="00EC5605">
        <w:t xml:space="preserve">Measurement Uncertainties and Test Tolerances are FFS for power class </w:t>
      </w:r>
      <w:r w:rsidR="004E2D91" w:rsidRPr="00EC5605">
        <w:t>1, 2, 4, 5 and 7</w:t>
      </w:r>
      <w:r w:rsidRPr="00EC5605">
        <w:t>.</w:t>
      </w:r>
    </w:p>
    <w:p w14:paraId="2F3BB8B1" w14:textId="7654A37A" w:rsidR="000D1BAC" w:rsidRPr="00130467" w:rsidRDefault="000D1BAC" w:rsidP="000D1BAC">
      <w:pPr>
        <w:pStyle w:val="H6"/>
      </w:pPr>
      <w:r w:rsidRPr="00EC5605">
        <w:t>6.2A.1.1.3.1</w:t>
      </w:r>
      <w:r w:rsidRPr="00EC5605">
        <w:tab/>
        <w:t>Test purpose</w:t>
      </w:r>
    </w:p>
    <w:p w14:paraId="21291DB1"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4164DC67" w14:textId="77777777" w:rsidR="000D1BAC" w:rsidRPr="00130467" w:rsidRDefault="000D1BAC" w:rsidP="000D1BAC">
      <w:pPr>
        <w:pStyle w:val="H6"/>
      </w:pPr>
      <w:r w:rsidRPr="00130467">
        <w:t>6.2A.1.1.3.2</w:t>
      </w:r>
      <w:r w:rsidRPr="00130467">
        <w:tab/>
        <w:t>Test applicability</w:t>
      </w:r>
    </w:p>
    <w:p w14:paraId="556831BC" w14:textId="5EBC70BD" w:rsidR="000D1BAC" w:rsidRPr="00F82F7B" w:rsidRDefault="000D1BAC" w:rsidP="000D1BAC">
      <w:r w:rsidRPr="00F82F7B">
        <w:t>This test case applies to all types of NR UE release 15 and forward that supports FR2 4UL CA.</w:t>
      </w:r>
    </w:p>
    <w:p w14:paraId="7E3DF419" w14:textId="78379410" w:rsidR="00C25F44" w:rsidRPr="003D1FC2" w:rsidRDefault="00592C32" w:rsidP="000D1BAC">
      <w:r w:rsidRPr="003D1FC2">
        <w:rPr>
          <w:lang w:eastAsia="zh-CN"/>
        </w:rPr>
        <w:t xml:space="preserve">For </w:t>
      </w:r>
      <w:r w:rsidRPr="003D1FC2">
        <w:t>bandwidth class F</w:t>
      </w:r>
      <w:r w:rsidR="00DD6196">
        <w:t>,</w:t>
      </w:r>
      <w:r w:rsidRPr="00F82F7B">
        <w:rPr>
          <w:lang w:eastAsia="zh-CN"/>
        </w:rPr>
        <w:t xml:space="preserve"> </w:t>
      </w:r>
      <w:r>
        <w:rPr>
          <w:lang w:eastAsia="zh-CN"/>
        </w:rPr>
        <w:t>t</w:t>
      </w:r>
      <w:r w:rsidR="00C25F44" w:rsidRPr="00F82F7B">
        <w:rPr>
          <w:lang w:eastAsia="zh-CN"/>
        </w:rPr>
        <w:t xml:space="preserve">his test case is not testable due to lack of appropriate test points </w:t>
      </w:r>
      <w:r w:rsidR="00C25F44" w:rsidRPr="00F82F7B">
        <w:t>since there is no configuration satisfying MPR=0dB requirements in</w:t>
      </w:r>
      <w:del w:id="61" w:author="Huawei" w:date="2023-09-20T17:55:00Z">
        <w:r w:rsidR="00C25F44" w:rsidRPr="00F82F7B" w:rsidDel="008173D1">
          <w:delText xml:space="preserve"> RAN4</w:delText>
        </w:r>
      </w:del>
      <w:ins w:id="62" w:author="Huawei" w:date="2023-09-21T10:41:00Z">
        <w:r w:rsidR="00F579FA" w:rsidRPr="00F579FA">
          <w:rPr>
            <w:rFonts w:hint="eastAsia"/>
            <w:lang w:eastAsia="zh-CN"/>
          </w:rPr>
          <w:t xml:space="preserve"> </w:t>
        </w:r>
        <w:r w:rsidR="00F579FA">
          <w:t>TS 38.101-</w:t>
        </w:r>
      </w:ins>
      <w:ins w:id="63" w:author="Huawei" w:date="2023-09-22T14:48:00Z">
        <w:r w:rsidR="0015180E">
          <w:t>2</w:t>
        </w:r>
      </w:ins>
      <w:r w:rsidR="00C25F44" w:rsidRPr="00F82F7B">
        <w:t>.</w:t>
      </w:r>
    </w:p>
    <w:p w14:paraId="36009DC7" w14:textId="77777777" w:rsidR="00127FF9" w:rsidRPr="005268D5" w:rsidRDefault="00127FF9" w:rsidP="00127FF9">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39CD26B" w14:textId="77777777" w:rsidR="000D1BAC" w:rsidRPr="00F82F7B" w:rsidRDefault="000D1BAC" w:rsidP="000D1BAC">
      <w:pPr>
        <w:pStyle w:val="5"/>
      </w:pPr>
      <w:bookmarkStart w:id="64" w:name="_Toc68098118"/>
      <w:bookmarkStart w:id="65" w:name="_Toc68098391"/>
      <w:bookmarkStart w:id="66" w:name="_Toc68360521"/>
      <w:bookmarkStart w:id="67" w:name="_Toc76557589"/>
      <w:bookmarkStart w:id="68" w:name="_Toc84435481"/>
      <w:bookmarkStart w:id="69" w:name="_Toc92802651"/>
      <w:bookmarkStart w:id="70" w:name="_Toc21026416"/>
      <w:bookmarkStart w:id="71" w:name="_Toc27743670"/>
      <w:bookmarkStart w:id="72" w:name="_Toc36196814"/>
      <w:bookmarkStart w:id="73" w:name="_Toc36197506"/>
      <w:bookmarkStart w:id="74" w:name="_Toc43898171"/>
      <w:bookmarkStart w:id="75" w:name="_Toc52550662"/>
      <w:bookmarkStart w:id="76" w:name="_Toc58952377"/>
      <w:r w:rsidRPr="00F82F7B">
        <w:t>6.2A.1.1.5</w:t>
      </w:r>
      <w:r w:rsidRPr="00F82F7B">
        <w:tab/>
        <w:t>UE maximum output power - EIRP and TRP for CA (6UL CA)</w:t>
      </w:r>
      <w:bookmarkEnd w:id="64"/>
      <w:bookmarkEnd w:id="65"/>
      <w:bookmarkEnd w:id="66"/>
      <w:bookmarkEnd w:id="67"/>
      <w:bookmarkEnd w:id="68"/>
      <w:bookmarkEnd w:id="69"/>
    </w:p>
    <w:p w14:paraId="6A4718FB" w14:textId="77777777" w:rsidR="000D1BAC" w:rsidRPr="00F82F7B" w:rsidRDefault="000D1BAC" w:rsidP="000D1BAC">
      <w:pPr>
        <w:pStyle w:val="H6"/>
      </w:pPr>
      <w:r w:rsidRPr="00F82F7B">
        <w:t>6.2A.1.1.5.1</w:t>
      </w:r>
      <w:r w:rsidRPr="00F82F7B">
        <w:tab/>
        <w:t>Test purpose</w:t>
      </w:r>
    </w:p>
    <w:p w14:paraId="449639AA"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522EF87D"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6EFFA30E" w14:textId="77777777" w:rsidR="000D1BAC" w:rsidRPr="00F82F7B" w:rsidRDefault="000D1BAC" w:rsidP="000D1BAC">
      <w:pPr>
        <w:pStyle w:val="H6"/>
      </w:pPr>
      <w:r w:rsidRPr="00F82F7B">
        <w:t>6.2A.1.1.5.2</w:t>
      </w:r>
      <w:r w:rsidRPr="00F82F7B">
        <w:tab/>
        <w:t>Test applicability</w:t>
      </w:r>
    </w:p>
    <w:p w14:paraId="66E622A0" w14:textId="5A291B33" w:rsidR="00425E19" w:rsidRPr="00F82F7B" w:rsidRDefault="00425E19" w:rsidP="00425E19">
      <w:r w:rsidRPr="00F82F7B">
        <w:t>The requirements in this test are not testable due to lack of appropriate test points since there’s no configuration satisfying MPR=0dB requirements in</w:t>
      </w:r>
      <w:del w:id="77" w:author="Huawei" w:date="2023-09-20T17:55:00Z">
        <w:r w:rsidRPr="00F82F7B" w:rsidDel="008173D1">
          <w:delText xml:space="preserve"> RAN4</w:delText>
        </w:r>
      </w:del>
      <w:ins w:id="78" w:author="Huawei" w:date="2023-09-21T10:41:00Z">
        <w:r w:rsidR="00F579FA">
          <w:t xml:space="preserve"> TS 38.101-1</w:t>
        </w:r>
      </w:ins>
      <w:r w:rsidRPr="00F82F7B">
        <w:t xml:space="preserve">. </w:t>
      </w:r>
    </w:p>
    <w:p w14:paraId="2CD39325" w14:textId="0E703985" w:rsidR="000D1BAC" w:rsidRPr="00F82F7B" w:rsidRDefault="00425E19" w:rsidP="000D1BAC">
      <w:pPr>
        <w:pStyle w:val="NO"/>
      </w:pPr>
      <w:r w:rsidRPr="00F82F7B">
        <w:t>No test case details are specified.</w:t>
      </w:r>
    </w:p>
    <w:p w14:paraId="1F50FE33" w14:textId="77777777" w:rsidR="000D1BAC" w:rsidRPr="00F82F7B" w:rsidRDefault="000D1BAC" w:rsidP="000D1BAC"/>
    <w:p w14:paraId="0134BFF3" w14:textId="77777777" w:rsidR="000D1BAC" w:rsidRPr="00F82F7B" w:rsidRDefault="000D1BAC" w:rsidP="000D1BAC">
      <w:pPr>
        <w:pStyle w:val="5"/>
      </w:pPr>
      <w:bookmarkStart w:id="79" w:name="_Toc68098119"/>
      <w:bookmarkStart w:id="80" w:name="_Toc68098392"/>
      <w:bookmarkStart w:id="81" w:name="_Toc68360522"/>
      <w:bookmarkStart w:id="82" w:name="_Toc76557590"/>
      <w:bookmarkStart w:id="83" w:name="_Toc84435482"/>
      <w:bookmarkStart w:id="84" w:name="_Toc92802652"/>
      <w:r w:rsidRPr="00F82F7B">
        <w:t>6.2A.1.1.6</w:t>
      </w:r>
      <w:r w:rsidRPr="00F82F7B">
        <w:tab/>
        <w:t>UE maximum output power - EIRP and TRP for CA (7UL CA)</w:t>
      </w:r>
      <w:bookmarkEnd w:id="79"/>
      <w:bookmarkEnd w:id="80"/>
      <w:bookmarkEnd w:id="81"/>
      <w:bookmarkEnd w:id="82"/>
      <w:bookmarkEnd w:id="83"/>
      <w:bookmarkEnd w:id="84"/>
    </w:p>
    <w:p w14:paraId="31303B56" w14:textId="77777777" w:rsidR="000D1BAC" w:rsidRPr="00F82F7B" w:rsidRDefault="000D1BAC" w:rsidP="000D1BAC">
      <w:pPr>
        <w:pStyle w:val="H6"/>
      </w:pPr>
      <w:r w:rsidRPr="00F82F7B">
        <w:t>6.2A.1.1.6.1</w:t>
      </w:r>
      <w:r w:rsidRPr="00F82F7B">
        <w:tab/>
        <w:t>Test purpose</w:t>
      </w:r>
    </w:p>
    <w:p w14:paraId="2261281D"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044C9A29"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09C2BE29" w14:textId="77777777" w:rsidR="000D1BAC" w:rsidRPr="00F82F7B" w:rsidRDefault="000D1BAC" w:rsidP="000D1BAC">
      <w:pPr>
        <w:pStyle w:val="H6"/>
      </w:pPr>
      <w:r w:rsidRPr="00F82F7B">
        <w:t>6.2A.1.1.6.2</w:t>
      </w:r>
      <w:r w:rsidRPr="00F82F7B">
        <w:tab/>
        <w:t>Test applicability</w:t>
      </w:r>
    </w:p>
    <w:p w14:paraId="476E85A4" w14:textId="76055335" w:rsidR="00425E19" w:rsidRPr="00F82F7B" w:rsidRDefault="00425E19" w:rsidP="00425E19">
      <w:r w:rsidRPr="00F82F7B">
        <w:t>The requirements in this test are not testable due to lack of appropriate test points since there’s no configuration satisfying MPR=0dB requirements in</w:t>
      </w:r>
      <w:del w:id="85" w:author="Huawei" w:date="2023-09-20T17:55:00Z">
        <w:r w:rsidRPr="00F82F7B" w:rsidDel="008173D1">
          <w:delText xml:space="preserve"> RAN4</w:delText>
        </w:r>
      </w:del>
      <w:ins w:id="86" w:author="Huawei" w:date="2023-09-21T10:41:00Z">
        <w:r w:rsidR="00F579FA">
          <w:t xml:space="preserve"> TS 38.101-1</w:t>
        </w:r>
      </w:ins>
      <w:r w:rsidRPr="00F82F7B">
        <w:t xml:space="preserve">. </w:t>
      </w:r>
    </w:p>
    <w:p w14:paraId="2878B3C8" w14:textId="6EB917C5" w:rsidR="000D1BAC" w:rsidRPr="00F82F7B" w:rsidRDefault="00425E19" w:rsidP="000D1BAC">
      <w:r w:rsidRPr="00F82F7B">
        <w:t xml:space="preserve">No test case details are specified. </w:t>
      </w:r>
    </w:p>
    <w:p w14:paraId="3995D6A6" w14:textId="77777777" w:rsidR="000D1BAC" w:rsidRPr="00F82F7B" w:rsidRDefault="000D1BAC" w:rsidP="000D1BAC">
      <w:pPr>
        <w:pStyle w:val="5"/>
      </w:pPr>
      <w:bookmarkStart w:id="87" w:name="_Toc68098120"/>
      <w:bookmarkStart w:id="88" w:name="_Toc68098393"/>
      <w:bookmarkStart w:id="89" w:name="_Toc68360523"/>
      <w:bookmarkStart w:id="90" w:name="_Toc76557591"/>
      <w:bookmarkStart w:id="91" w:name="_Toc84435483"/>
      <w:bookmarkStart w:id="92" w:name="_Toc92802653"/>
      <w:r w:rsidRPr="00F82F7B">
        <w:t>6.2A.1.1.7</w:t>
      </w:r>
      <w:r w:rsidRPr="00F82F7B">
        <w:tab/>
        <w:t>UE maximum output power - EIRP and TRP for CA (8UL CA)</w:t>
      </w:r>
      <w:bookmarkEnd w:id="87"/>
      <w:bookmarkEnd w:id="88"/>
      <w:bookmarkEnd w:id="89"/>
      <w:bookmarkEnd w:id="90"/>
      <w:bookmarkEnd w:id="91"/>
      <w:bookmarkEnd w:id="92"/>
    </w:p>
    <w:p w14:paraId="7A12EFC6" w14:textId="77777777" w:rsidR="000D1BAC" w:rsidRPr="00F82F7B" w:rsidRDefault="000D1BAC" w:rsidP="000D1BAC">
      <w:pPr>
        <w:pStyle w:val="H6"/>
      </w:pPr>
      <w:r w:rsidRPr="00F82F7B">
        <w:t>6.2A.1.1.7.1</w:t>
      </w:r>
      <w:r w:rsidRPr="00F82F7B">
        <w:tab/>
        <w:t>Test purpose</w:t>
      </w:r>
    </w:p>
    <w:p w14:paraId="43858ABF"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75289920"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3187555D" w14:textId="77777777" w:rsidR="000D1BAC" w:rsidRPr="00F82F7B" w:rsidRDefault="000D1BAC" w:rsidP="000D1BAC">
      <w:pPr>
        <w:pStyle w:val="H6"/>
      </w:pPr>
      <w:r w:rsidRPr="00F82F7B">
        <w:t>6.2A.1.1.7.2</w:t>
      </w:r>
      <w:r w:rsidRPr="00F82F7B">
        <w:tab/>
        <w:t>Test applicability</w:t>
      </w:r>
    </w:p>
    <w:p w14:paraId="38C95409" w14:textId="12B2F527" w:rsidR="00425E19" w:rsidRPr="00F82F7B" w:rsidRDefault="00425E19" w:rsidP="00425E19">
      <w:r w:rsidRPr="00F82F7B">
        <w:t xml:space="preserve">The requirements in this test are not testable due to lack of appropriate test points since there’s no configuration satisfying MPR=0dB requirements in </w:t>
      </w:r>
      <w:del w:id="93" w:author="Huawei" w:date="2023-09-20T17:55:00Z">
        <w:r w:rsidRPr="00F82F7B" w:rsidDel="008173D1">
          <w:delText>RAN4</w:delText>
        </w:r>
      </w:del>
      <w:ins w:id="94" w:author="Huawei" w:date="2023-09-21T10:41:00Z">
        <w:r w:rsidR="00F579FA">
          <w:t>TS 38.101-1</w:t>
        </w:r>
      </w:ins>
      <w:r w:rsidRPr="00F82F7B">
        <w:t xml:space="preserve">. </w:t>
      </w:r>
    </w:p>
    <w:p w14:paraId="25B88DCC" w14:textId="072F43E7" w:rsidR="000D1BAC" w:rsidRPr="00F82F7B" w:rsidRDefault="00425E19" w:rsidP="000D1BAC">
      <w:pPr>
        <w:pStyle w:val="NO"/>
      </w:pPr>
      <w:r w:rsidRPr="00F82F7B">
        <w:t>No test case details are specified.</w:t>
      </w:r>
    </w:p>
    <w:p w14:paraId="7F6E54F6" w14:textId="77777777" w:rsidR="000D1BAC" w:rsidRPr="00F82F7B" w:rsidRDefault="000D1BAC" w:rsidP="000D1BAC"/>
    <w:p w14:paraId="46BE6B89" w14:textId="77777777" w:rsidR="000D1BAC" w:rsidRPr="00F82F7B" w:rsidRDefault="000D1BAC" w:rsidP="000D1BAC">
      <w:pPr>
        <w:pStyle w:val="40"/>
        <w:rPr>
          <w:lang w:eastAsia="zh-TW"/>
        </w:rPr>
      </w:pPr>
      <w:bookmarkStart w:id="95" w:name="_Toc68098121"/>
      <w:bookmarkStart w:id="96" w:name="_Toc68098394"/>
      <w:bookmarkStart w:id="97" w:name="_Toc68360524"/>
      <w:bookmarkStart w:id="98" w:name="_Toc76557592"/>
      <w:bookmarkStart w:id="99" w:name="_Toc84435484"/>
      <w:bookmarkStart w:id="100" w:name="_Toc92802654"/>
      <w:r w:rsidRPr="00F82F7B">
        <w:t>6.2</w:t>
      </w:r>
      <w:r w:rsidRPr="00F82F7B">
        <w:rPr>
          <w:lang w:eastAsia="zh-TW"/>
        </w:rPr>
        <w:t>A</w:t>
      </w:r>
      <w:r w:rsidRPr="00F82F7B">
        <w:t>.1.2</w:t>
      </w:r>
      <w:r w:rsidRPr="00F82F7B">
        <w:tab/>
        <w:t>UE maximum output power - Spherical coverage</w:t>
      </w:r>
      <w:bookmarkEnd w:id="70"/>
      <w:bookmarkEnd w:id="71"/>
      <w:bookmarkEnd w:id="72"/>
      <w:bookmarkEnd w:id="73"/>
      <w:bookmarkEnd w:id="74"/>
      <w:bookmarkEnd w:id="75"/>
      <w:bookmarkEnd w:id="76"/>
      <w:bookmarkEnd w:id="95"/>
      <w:bookmarkEnd w:id="96"/>
      <w:bookmarkEnd w:id="97"/>
      <w:bookmarkEnd w:id="98"/>
      <w:bookmarkEnd w:id="99"/>
      <w:bookmarkEnd w:id="100"/>
    </w:p>
    <w:p w14:paraId="12303E84" w14:textId="77777777" w:rsidR="000D1BAC" w:rsidRPr="00F82F7B" w:rsidRDefault="000D1BAC" w:rsidP="000D1BAC">
      <w:pPr>
        <w:pStyle w:val="5"/>
        <w:rPr>
          <w:lang w:eastAsia="zh-TW"/>
        </w:rPr>
      </w:pPr>
      <w:bookmarkStart w:id="101" w:name="_Toc21026417"/>
      <w:bookmarkStart w:id="102" w:name="_Toc27743671"/>
      <w:bookmarkStart w:id="103" w:name="_Toc36196815"/>
      <w:bookmarkStart w:id="104" w:name="_Toc36197507"/>
      <w:bookmarkStart w:id="105" w:name="_Toc43898172"/>
      <w:bookmarkStart w:id="106" w:name="_Toc52550663"/>
      <w:bookmarkStart w:id="107" w:name="_Toc58952378"/>
      <w:bookmarkStart w:id="108" w:name="_Toc68098122"/>
      <w:bookmarkStart w:id="109" w:name="_Toc68098395"/>
      <w:bookmarkStart w:id="110" w:name="_Toc68360525"/>
      <w:bookmarkStart w:id="111" w:name="_Toc76557593"/>
      <w:bookmarkStart w:id="112" w:name="_Toc84435485"/>
      <w:bookmarkStart w:id="113" w:name="_Toc92802655"/>
      <w:r w:rsidRPr="00F82F7B">
        <w:t>6.2A.1.</w:t>
      </w:r>
      <w:r w:rsidRPr="00F82F7B">
        <w:rPr>
          <w:lang w:eastAsia="zh-TW"/>
        </w:rPr>
        <w:t>2</w:t>
      </w:r>
      <w:r w:rsidRPr="00F82F7B">
        <w:t>.1</w:t>
      </w:r>
      <w:r w:rsidRPr="00F82F7B">
        <w:tab/>
        <w:t>UE maximum output power - Spherical coverage for CA (2UL CA)</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5FDAF5F7" w14:textId="77777777" w:rsidR="000D1BAC" w:rsidRPr="00F82F7B" w:rsidRDefault="000D1BAC" w:rsidP="000D1BAC">
      <w:pPr>
        <w:pStyle w:val="EditorsNote"/>
      </w:pPr>
      <w:r w:rsidRPr="00F82F7B">
        <w:t>Editor’s note: The following aspects are either missing or not yet determined:</w:t>
      </w:r>
    </w:p>
    <w:p w14:paraId="17D398F9" w14:textId="6A289A20" w:rsidR="000D1BAC" w:rsidRPr="00F82F7B" w:rsidRDefault="000D1BAC" w:rsidP="000D1BAC">
      <w:pPr>
        <w:pStyle w:val="EditorsNote"/>
        <w:numPr>
          <w:ilvl w:val="0"/>
          <w:numId w:val="16"/>
        </w:numPr>
        <w:overflowPunct w:val="0"/>
        <w:autoSpaceDE w:val="0"/>
        <w:autoSpaceDN w:val="0"/>
        <w:adjustRightInd w:val="0"/>
        <w:textAlignment w:val="baseline"/>
      </w:pPr>
      <w:r w:rsidRPr="00F82F7B">
        <w:t xml:space="preserve">Measurement Uncertainties and Test Tolerances are FFS for power class </w:t>
      </w:r>
      <w:r w:rsidR="009A1707" w:rsidRPr="00F82F7B">
        <w:t>2</w:t>
      </w:r>
      <w:r w:rsidR="009A1707" w:rsidRPr="00F82F7B">
        <w:rPr>
          <w:lang w:eastAsia="zh-CN"/>
        </w:rPr>
        <w:t>, 4 and 7</w:t>
      </w:r>
      <w:r w:rsidRPr="00F82F7B">
        <w:t>.</w:t>
      </w:r>
    </w:p>
    <w:p w14:paraId="2BA043BA" w14:textId="77777777" w:rsidR="000D1BAC" w:rsidRPr="00F82F7B" w:rsidRDefault="000D1BAC" w:rsidP="000D1BAC">
      <w:pPr>
        <w:pStyle w:val="H6"/>
      </w:pPr>
      <w:r w:rsidRPr="00F82F7B">
        <w:lastRenderedPageBreak/>
        <w:t>6.2A.1.</w:t>
      </w:r>
      <w:r w:rsidRPr="00F82F7B">
        <w:rPr>
          <w:lang w:eastAsia="zh-TW"/>
        </w:rPr>
        <w:t>2</w:t>
      </w:r>
      <w:r w:rsidRPr="00F82F7B">
        <w:t>.1.1</w:t>
      </w:r>
      <w:r w:rsidRPr="00F82F7B">
        <w:tab/>
        <w:t>Test purpose</w:t>
      </w:r>
    </w:p>
    <w:p w14:paraId="3E53040C"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11CF1329" w14:textId="77777777" w:rsidR="000D1BAC" w:rsidRPr="00F82F7B" w:rsidRDefault="000D1BAC" w:rsidP="000D1BAC">
      <w:pPr>
        <w:pStyle w:val="H6"/>
      </w:pPr>
      <w:r w:rsidRPr="00F82F7B">
        <w:t>6.2A.1.</w:t>
      </w:r>
      <w:r w:rsidRPr="00F82F7B">
        <w:rPr>
          <w:lang w:eastAsia="zh-TW"/>
        </w:rPr>
        <w:t>2</w:t>
      </w:r>
      <w:r w:rsidRPr="00F82F7B">
        <w:t>.1.2</w:t>
      </w:r>
      <w:r w:rsidRPr="00F82F7B">
        <w:tab/>
        <w:t>Test applicability</w:t>
      </w:r>
    </w:p>
    <w:p w14:paraId="501EB45B" w14:textId="5F4324A8" w:rsidR="000D1BAC" w:rsidRPr="00F82F7B" w:rsidRDefault="000D1BAC" w:rsidP="000D1BAC">
      <w:r w:rsidRPr="00F82F7B">
        <w:t>This test case applies to all types of NR UE release 15 and forward that supports FR2 2UL CA.</w:t>
      </w:r>
    </w:p>
    <w:p w14:paraId="2DE23146" w14:textId="76739E40" w:rsidR="00880C0E" w:rsidRPr="00F82F7B" w:rsidRDefault="00592C32" w:rsidP="000D1BAC">
      <w:pPr>
        <w:rPr>
          <w:lang w:eastAsia="zh-CN"/>
        </w:rPr>
      </w:pPr>
      <w:r w:rsidRPr="003D1FC2">
        <w:rPr>
          <w:lang w:eastAsia="zh-CN"/>
        </w:rPr>
        <w:t xml:space="preserve">For </w:t>
      </w:r>
      <w:r w:rsidRPr="003D1FC2">
        <w:t>bandwidth class B</w:t>
      </w:r>
      <w:r w:rsidR="00DD6196">
        <w:t>,</w:t>
      </w:r>
      <w:r w:rsidRPr="00F82F7B">
        <w:t xml:space="preserve"> </w:t>
      </w:r>
      <w:r>
        <w:t>t</w:t>
      </w:r>
      <w:r w:rsidR="00880C0E" w:rsidRPr="00F82F7B">
        <w:rPr>
          <w:lang w:eastAsia="zh-CN"/>
        </w:rPr>
        <w:t xml:space="preserve">his test case is not testable due to lack of appropriate test points </w:t>
      </w:r>
      <w:r w:rsidR="00880C0E" w:rsidRPr="00F82F7B">
        <w:t>since there is no configuration satisfying MPR=0dB requirements in</w:t>
      </w:r>
      <w:del w:id="114" w:author="Huawei" w:date="2023-09-20T17:56:00Z">
        <w:r w:rsidR="00880C0E" w:rsidRPr="00F82F7B" w:rsidDel="008173D1">
          <w:delText xml:space="preserve"> RAN4</w:delText>
        </w:r>
      </w:del>
      <w:ins w:id="115" w:author="Huawei" w:date="2023-09-21T10:41:00Z">
        <w:r w:rsidR="00F579FA">
          <w:t xml:space="preserve"> TS 38.101-1</w:t>
        </w:r>
      </w:ins>
      <w:r w:rsidR="00880C0E" w:rsidRPr="00F82F7B">
        <w:t>.</w:t>
      </w:r>
    </w:p>
    <w:p w14:paraId="50B1BD60" w14:textId="77777777"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6E1BE03E" w14:textId="77777777" w:rsidR="000D1BAC" w:rsidRPr="00F82F7B" w:rsidRDefault="000D1BAC" w:rsidP="000D1BAC">
      <w:pPr>
        <w:pStyle w:val="5"/>
        <w:rPr>
          <w:lang w:eastAsia="zh-TW"/>
        </w:rPr>
      </w:pPr>
      <w:bookmarkStart w:id="116" w:name="_Toc21026418"/>
      <w:bookmarkStart w:id="117" w:name="_Toc27743672"/>
      <w:bookmarkStart w:id="118" w:name="_Toc36196816"/>
      <w:bookmarkStart w:id="119" w:name="_Toc36197508"/>
      <w:bookmarkStart w:id="120" w:name="_Toc43898173"/>
      <w:bookmarkStart w:id="121" w:name="_Toc52550664"/>
      <w:bookmarkStart w:id="122" w:name="_Toc58952379"/>
      <w:bookmarkStart w:id="123" w:name="_Toc68098123"/>
      <w:bookmarkStart w:id="124" w:name="_Toc68098396"/>
      <w:bookmarkStart w:id="125" w:name="_Toc68360526"/>
      <w:bookmarkStart w:id="126" w:name="_Toc76557594"/>
      <w:bookmarkStart w:id="127" w:name="_Toc84435486"/>
      <w:bookmarkStart w:id="128" w:name="_Toc92802656"/>
      <w:r w:rsidRPr="00F82F7B">
        <w:t>6.2A.1.</w:t>
      </w:r>
      <w:r w:rsidRPr="00F82F7B">
        <w:rPr>
          <w:lang w:eastAsia="zh-TW"/>
        </w:rPr>
        <w:t>2</w:t>
      </w:r>
      <w:r w:rsidRPr="00F82F7B">
        <w:t>.</w:t>
      </w:r>
      <w:r w:rsidRPr="00F82F7B">
        <w:rPr>
          <w:lang w:eastAsia="zh-TW"/>
        </w:rPr>
        <w:t>2</w:t>
      </w:r>
      <w:r w:rsidRPr="00F82F7B">
        <w:tab/>
        <w:t>UE maximum output power - Spherical coverage for CA (</w:t>
      </w:r>
      <w:r w:rsidRPr="00F82F7B">
        <w:rPr>
          <w:lang w:eastAsia="zh-TW"/>
        </w:rPr>
        <w:t>3</w:t>
      </w:r>
      <w:r w:rsidRPr="00F82F7B">
        <w:t>UL CA)</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3E769E5D" w14:textId="77777777" w:rsidR="000D1BAC" w:rsidRPr="00F82F7B" w:rsidRDefault="000D1BAC" w:rsidP="000D1BAC">
      <w:pPr>
        <w:pStyle w:val="EditorsNote"/>
      </w:pPr>
      <w:r w:rsidRPr="00F82F7B">
        <w:t>Editor’s note: The following aspects are either missing or not yet determined:</w:t>
      </w:r>
    </w:p>
    <w:p w14:paraId="29ABBF72" w14:textId="77777777" w:rsidR="008173D1" w:rsidRPr="00EC5605" w:rsidRDefault="000D1BAC" w:rsidP="00EC5605">
      <w:pPr>
        <w:pStyle w:val="EditorsNote"/>
        <w:numPr>
          <w:ilvl w:val="0"/>
          <w:numId w:val="33"/>
        </w:numPr>
      </w:pPr>
      <w:r w:rsidRPr="00EC5605">
        <w:t xml:space="preserve">Measurement Uncertainties and Test Tolerances are FFS for power class </w:t>
      </w:r>
      <w:r w:rsidR="009A1707" w:rsidRPr="00EC5605">
        <w:t>2</w:t>
      </w:r>
      <w:r w:rsidR="009A1707" w:rsidRPr="00EC5605">
        <w:rPr>
          <w:lang w:eastAsia="zh-CN"/>
        </w:rPr>
        <w:t>, 4 and 7</w:t>
      </w:r>
      <w:r w:rsidRPr="00EC5605">
        <w:t>.</w:t>
      </w:r>
    </w:p>
    <w:p w14:paraId="6F8B038E" w14:textId="62A3316B"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.1</w:t>
      </w:r>
      <w:r w:rsidRPr="00F82F7B">
        <w:tab/>
        <w:t>Test purpose</w:t>
      </w:r>
    </w:p>
    <w:p w14:paraId="43145725"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7E600A51"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.2</w:t>
      </w:r>
      <w:r w:rsidRPr="00F82F7B">
        <w:tab/>
        <w:t>Test applicability</w:t>
      </w:r>
    </w:p>
    <w:p w14:paraId="4578CA80" w14:textId="7FF78328" w:rsidR="000D1BAC" w:rsidRPr="00F82F7B" w:rsidRDefault="000D1BAC" w:rsidP="000D1BAC">
      <w:r w:rsidRPr="00F82F7B">
        <w:t xml:space="preserve">This test case applies to all types of NR UE release 15 and forward that supports FR2 </w:t>
      </w:r>
      <w:r w:rsidRPr="00F82F7B">
        <w:rPr>
          <w:lang w:eastAsia="zh-TW"/>
        </w:rPr>
        <w:t>3</w:t>
      </w:r>
      <w:r w:rsidRPr="00F82F7B">
        <w:t>UL CA.</w:t>
      </w:r>
    </w:p>
    <w:p w14:paraId="556F9E59" w14:textId="4C8AE939" w:rsidR="00880C0E" w:rsidRPr="00B479A6" w:rsidRDefault="00592C32" w:rsidP="000D1BAC">
      <w:pPr>
        <w:rPr>
          <w:lang w:eastAsia="zh-CN"/>
        </w:rPr>
      </w:pPr>
      <w:r w:rsidRPr="003D1FC2">
        <w:rPr>
          <w:lang w:eastAsia="zh-CN"/>
        </w:rPr>
        <w:t xml:space="preserve">For </w:t>
      </w:r>
      <w:r w:rsidRPr="003D1FC2">
        <w:t>bandwidth class C and E</w:t>
      </w:r>
      <w:r w:rsidR="00DD6196">
        <w:t>,</w:t>
      </w:r>
      <w:r w:rsidRPr="00F82F7B">
        <w:t xml:space="preserve"> </w:t>
      </w:r>
      <w:r>
        <w:t>t</w:t>
      </w:r>
      <w:r w:rsidR="00880C0E" w:rsidRPr="00F82F7B">
        <w:rPr>
          <w:lang w:eastAsia="zh-CN"/>
        </w:rPr>
        <w:t xml:space="preserve">his test case is not testable due to lack of appropriate test points </w:t>
      </w:r>
      <w:r w:rsidR="00880C0E" w:rsidRPr="00F82F7B">
        <w:t>since there is no configuration satisfying MPR=0dB requirements in</w:t>
      </w:r>
      <w:del w:id="129" w:author="Huawei" w:date="2023-09-20T17:56:00Z">
        <w:r w:rsidR="00880C0E" w:rsidRPr="00F82F7B" w:rsidDel="008173D1">
          <w:delText xml:space="preserve"> RAN4</w:delText>
        </w:r>
      </w:del>
      <w:ins w:id="130" w:author="Huawei" w:date="2023-09-21T10:42:00Z">
        <w:r w:rsidR="00F579FA" w:rsidRPr="00F579FA">
          <w:rPr>
            <w:rFonts w:hint="eastAsia"/>
            <w:lang w:eastAsia="zh-CN"/>
          </w:rPr>
          <w:t xml:space="preserve"> </w:t>
        </w:r>
        <w:r w:rsidR="00F579FA">
          <w:t>TS 38.101-1</w:t>
        </w:r>
      </w:ins>
      <w:r w:rsidR="00880C0E" w:rsidRPr="00F82F7B">
        <w:t>.</w:t>
      </w:r>
    </w:p>
    <w:p w14:paraId="4DBADCCC" w14:textId="77777777"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588B7FCF" w14:textId="77777777" w:rsidR="000D1BAC" w:rsidRPr="00F82F7B" w:rsidRDefault="000D1BAC" w:rsidP="000D1BAC">
      <w:pPr>
        <w:pStyle w:val="5"/>
        <w:rPr>
          <w:lang w:eastAsia="zh-TW"/>
        </w:rPr>
      </w:pPr>
      <w:bookmarkStart w:id="131" w:name="_Toc21026419"/>
      <w:bookmarkStart w:id="132" w:name="_Toc27743673"/>
      <w:bookmarkStart w:id="133" w:name="_Toc36196817"/>
      <w:bookmarkStart w:id="134" w:name="_Toc36197509"/>
      <w:bookmarkStart w:id="135" w:name="_Toc43898174"/>
      <w:bookmarkStart w:id="136" w:name="_Toc52550665"/>
      <w:bookmarkStart w:id="137" w:name="_Toc58952380"/>
      <w:bookmarkStart w:id="138" w:name="_Toc68098124"/>
      <w:bookmarkStart w:id="139" w:name="_Toc68098397"/>
      <w:bookmarkStart w:id="140" w:name="_Toc68360527"/>
      <w:bookmarkStart w:id="141" w:name="_Toc76557595"/>
      <w:bookmarkStart w:id="142" w:name="_Toc84435487"/>
      <w:bookmarkStart w:id="143" w:name="_Toc92802657"/>
      <w:r w:rsidRPr="00F82F7B">
        <w:t>6.2A.1.</w:t>
      </w:r>
      <w:r w:rsidRPr="00F82F7B">
        <w:rPr>
          <w:lang w:eastAsia="zh-TW"/>
        </w:rPr>
        <w:t>2</w:t>
      </w:r>
      <w:r w:rsidRPr="00F82F7B">
        <w:t>.</w:t>
      </w:r>
      <w:r w:rsidRPr="00F82F7B">
        <w:rPr>
          <w:lang w:eastAsia="zh-TW"/>
        </w:rPr>
        <w:t>3</w:t>
      </w:r>
      <w:r w:rsidRPr="00F82F7B">
        <w:tab/>
        <w:t>UE maximum output power - Spherical coverage for CA (</w:t>
      </w:r>
      <w:r w:rsidRPr="00F82F7B">
        <w:rPr>
          <w:lang w:eastAsia="zh-TW"/>
        </w:rPr>
        <w:t>4</w:t>
      </w:r>
      <w:r w:rsidRPr="00F82F7B">
        <w:t>UL CA)</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7AB3033C" w14:textId="77777777" w:rsidR="000D1BAC" w:rsidRPr="00F82F7B" w:rsidRDefault="000D1BAC" w:rsidP="000D1BAC">
      <w:pPr>
        <w:pStyle w:val="EditorsNote"/>
      </w:pPr>
      <w:r w:rsidRPr="00F82F7B">
        <w:t>Editor’s note: The following aspects are either missing or not yet determined:</w:t>
      </w:r>
    </w:p>
    <w:p w14:paraId="75EA673C" w14:textId="77777777" w:rsidR="008173D1" w:rsidRPr="00EC5605" w:rsidRDefault="000D1BAC" w:rsidP="00EC5605">
      <w:pPr>
        <w:pStyle w:val="EditorsNote"/>
        <w:numPr>
          <w:ilvl w:val="0"/>
          <w:numId w:val="33"/>
        </w:numPr>
      </w:pPr>
      <w:r w:rsidRPr="00EC5605">
        <w:t xml:space="preserve">Measurement Uncertainties and Test Tolerances are FFS for power class </w:t>
      </w:r>
      <w:r w:rsidR="009A1707" w:rsidRPr="00EC5605">
        <w:t>2, 4 and 7</w:t>
      </w:r>
      <w:r w:rsidRPr="00EC5605">
        <w:t>.</w:t>
      </w:r>
    </w:p>
    <w:p w14:paraId="704CD8C7" w14:textId="7CC6E920"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.1</w:t>
      </w:r>
      <w:r w:rsidRPr="00F82F7B">
        <w:tab/>
        <w:t>Test purpose</w:t>
      </w:r>
    </w:p>
    <w:p w14:paraId="4F2548B2"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6462BEF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.2</w:t>
      </w:r>
      <w:r w:rsidRPr="00F82F7B">
        <w:tab/>
        <w:t>Test applicability</w:t>
      </w:r>
    </w:p>
    <w:p w14:paraId="3B45C016" w14:textId="607DD772" w:rsidR="000D1BAC" w:rsidRPr="00F82F7B" w:rsidRDefault="000D1BAC" w:rsidP="000D1BAC">
      <w:r w:rsidRPr="00F82F7B">
        <w:t xml:space="preserve">This test case applies to all types of NR UE release 15 and forward that supports FR2 </w:t>
      </w:r>
      <w:r w:rsidRPr="00F82F7B">
        <w:rPr>
          <w:lang w:eastAsia="zh-TW"/>
        </w:rPr>
        <w:t>4</w:t>
      </w:r>
      <w:r w:rsidRPr="00F82F7B">
        <w:t>UL CA.</w:t>
      </w:r>
    </w:p>
    <w:p w14:paraId="56BF0A07" w14:textId="0821FFCF" w:rsidR="00E87F76" w:rsidRPr="00B479A6" w:rsidRDefault="00592C32" w:rsidP="000D1BAC">
      <w:pPr>
        <w:rPr>
          <w:lang w:eastAsia="zh-CN"/>
        </w:rPr>
      </w:pPr>
      <w:r w:rsidRPr="003D1FC2">
        <w:rPr>
          <w:lang w:eastAsia="zh-CN"/>
        </w:rPr>
        <w:t xml:space="preserve">For </w:t>
      </w:r>
      <w:r w:rsidRPr="003D1FC2">
        <w:t>bandwidth class F</w:t>
      </w:r>
      <w:r w:rsidR="00DD6196">
        <w:t>,</w:t>
      </w:r>
      <w:r w:rsidRPr="00F82F7B">
        <w:rPr>
          <w:lang w:eastAsia="zh-CN"/>
        </w:rPr>
        <w:t xml:space="preserve"> </w:t>
      </w:r>
      <w:r>
        <w:rPr>
          <w:lang w:eastAsia="zh-CN"/>
        </w:rPr>
        <w:t>t</w:t>
      </w:r>
      <w:r w:rsidR="00E87F76" w:rsidRPr="00F82F7B">
        <w:rPr>
          <w:lang w:eastAsia="zh-CN"/>
        </w:rPr>
        <w:t>his test case is not testable due to lack of appropriate test points</w:t>
      </w:r>
      <w:r w:rsidR="00E87F76" w:rsidRPr="00F82F7B">
        <w:t xml:space="preserve"> since there is no configuration satisfying MPR=0dB requirements in</w:t>
      </w:r>
      <w:del w:id="144" w:author="Huawei" w:date="2023-09-20T17:57:00Z">
        <w:r w:rsidR="00E87F76" w:rsidRPr="00F82F7B" w:rsidDel="008173D1">
          <w:delText xml:space="preserve"> RAN4</w:delText>
        </w:r>
      </w:del>
      <w:ins w:id="145" w:author="Huawei" w:date="2023-09-21T10:42:00Z">
        <w:r w:rsidR="00F579FA" w:rsidRPr="00F579FA">
          <w:rPr>
            <w:rFonts w:hint="eastAsia"/>
            <w:lang w:eastAsia="zh-CN"/>
          </w:rPr>
          <w:t xml:space="preserve"> </w:t>
        </w:r>
        <w:r w:rsidR="00F579FA">
          <w:t>TS 38.101-1</w:t>
        </w:r>
      </w:ins>
      <w:r w:rsidR="00E87F76" w:rsidRPr="00F82F7B">
        <w:t>.</w:t>
      </w:r>
    </w:p>
    <w:p w14:paraId="14B55E8C" w14:textId="77777777" w:rsidR="00127FF9" w:rsidRPr="005268D5" w:rsidRDefault="00127FF9" w:rsidP="00127FF9">
      <w:pPr>
        <w:pStyle w:val="30"/>
        <w:rPr>
          <w:noProof/>
          <w:color w:val="FF0000"/>
        </w:rPr>
      </w:pPr>
      <w:r w:rsidRPr="006A6DC8">
        <w:rPr>
          <w:noProof/>
          <w:color w:val="FF0000"/>
        </w:rPr>
        <w:t>&lt;</w:t>
      </w:r>
      <w:r>
        <w:rPr>
          <w:noProof/>
          <w:color w:val="FF0000"/>
        </w:rPr>
        <w:t>Unchanged Skipped</w:t>
      </w:r>
      <w:r w:rsidRPr="006A6DC8">
        <w:rPr>
          <w:noProof/>
          <w:color w:val="FF0000"/>
        </w:rPr>
        <w:t>&gt;</w:t>
      </w:r>
    </w:p>
    <w:p w14:paraId="52F7F8D1" w14:textId="77777777" w:rsidR="000D1BAC" w:rsidRPr="00F82F7B" w:rsidRDefault="000D1BAC" w:rsidP="000D1BAC">
      <w:pPr>
        <w:pStyle w:val="5"/>
        <w:rPr>
          <w:lang w:eastAsia="zh-TW"/>
        </w:rPr>
      </w:pPr>
      <w:bookmarkStart w:id="146" w:name="_Toc27743674"/>
      <w:bookmarkStart w:id="147" w:name="_Toc36196818"/>
      <w:bookmarkStart w:id="148" w:name="_Toc36197510"/>
      <w:bookmarkStart w:id="149" w:name="_Toc43898175"/>
      <w:bookmarkStart w:id="150" w:name="_Toc52550666"/>
      <w:bookmarkStart w:id="151" w:name="_Toc58952381"/>
      <w:bookmarkStart w:id="152" w:name="_Toc68098125"/>
      <w:bookmarkStart w:id="153" w:name="_Toc68098398"/>
      <w:bookmarkStart w:id="154" w:name="_Toc68360528"/>
      <w:bookmarkStart w:id="155" w:name="_Toc76557596"/>
      <w:bookmarkStart w:id="156" w:name="_Toc84435488"/>
      <w:bookmarkStart w:id="157" w:name="_Toc92802658"/>
      <w:bookmarkStart w:id="158" w:name="_Toc21026420"/>
      <w:r w:rsidRPr="00130467">
        <w:t>6.2A.1</w:t>
      </w:r>
      <w:r w:rsidRPr="00F82F7B">
        <w:t>.</w:t>
      </w:r>
      <w:r w:rsidRPr="00F82F7B">
        <w:rPr>
          <w:lang w:eastAsia="zh-TW"/>
        </w:rPr>
        <w:t>2</w:t>
      </w:r>
      <w:r w:rsidRPr="00F82F7B">
        <w:t>.</w:t>
      </w:r>
      <w:r w:rsidRPr="00F82F7B">
        <w:rPr>
          <w:lang w:eastAsia="zh-TW"/>
        </w:rPr>
        <w:t>4</w:t>
      </w:r>
      <w:r w:rsidRPr="00F82F7B">
        <w:tab/>
        <w:t>UE maximum output power - Spherical coverage for CA (</w:t>
      </w:r>
      <w:r w:rsidRPr="00F82F7B">
        <w:rPr>
          <w:lang w:eastAsia="zh-TW"/>
        </w:rPr>
        <w:t>5</w:t>
      </w:r>
      <w:r w:rsidRPr="00F82F7B">
        <w:t>UL CA)</w:t>
      </w:r>
      <w:bookmarkEnd w:id="146"/>
      <w:bookmarkEnd w:id="147"/>
      <w:bookmarkEnd w:id="148"/>
      <w:bookmarkEnd w:id="149"/>
      <w:bookmarkEnd w:id="150"/>
      <w:bookmarkEnd w:id="151"/>
      <w:bookmarkEnd w:id="152"/>
      <w:bookmarkEnd w:id="153"/>
      <w:bookmarkEnd w:id="154"/>
      <w:bookmarkEnd w:id="155"/>
      <w:bookmarkEnd w:id="156"/>
      <w:bookmarkEnd w:id="157"/>
    </w:p>
    <w:p w14:paraId="5A455E0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.1</w:t>
      </w:r>
      <w:r w:rsidRPr="00F82F7B">
        <w:tab/>
        <w:t>Test purpose</w:t>
      </w:r>
    </w:p>
    <w:p w14:paraId="3235D25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5D34798"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.2</w:t>
      </w:r>
      <w:r w:rsidRPr="00F82F7B">
        <w:tab/>
        <w:t>Test applicability</w:t>
      </w:r>
    </w:p>
    <w:p w14:paraId="25EC71CF" w14:textId="19E10553" w:rsidR="00425E19" w:rsidRPr="00F82F7B" w:rsidRDefault="00425E19" w:rsidP="00425E19">
      <w:r w:rsidRPr="00F82F7B">
        <w:t xml:space="preserve">The requirements in this test are not testable due to lack of appropriate test points since there’s no configuration satisfying MPR=0dB requirements in </w:t>
      </w:r>
      <w:del w:id="159" w:author="Huawei" w:date="2023-09-20T17:57:00Z">
        <w:r w:rsidRPr="00F82F7B" w:rsidDel="008173D1">
          <w:delText>RAN4</w:delText>
        </w:r>
      </w:del>
      <w:ins w:id="160" w:author="Huawei" w:date="2023-09-21T10:42:00Z">
        <w:r w:rsidR="00F579FA">
          <w:t>TS 38.101-1</w:t>
        </w:r>
      </w:ins>
      <w:r w:rsidRPr="00F82F7B">
        <w:t xml:space="preserve">. </w:t>
      </w:r>
    </w:p>
    <w:p w14:paraId="256E72F4" w14:textId="122EA758" w:rsidR="000D1BAC" w:rsidRPr="00F82F7B" w:rsidRDefault="00425E19" w:rsidP="00425E19">
      <w:r w:rsidRPr="00F82F7B">
        <w:t>No test case details are specified.</w:t>
      </w:r>
    </w:p>
    <w:p w14:paraId="2009579F" w14:textId="77777777" w:rsidR="000D1BAC" w:rsidRPr="00F82F7B" w:rsidRDefault="000D1BAC" w:rsidP="000D1BAC">
      <w:pPr>
        <w:rPr>
          <w:lang w:eastAsia="zh-TW"/>
        </w:rPr>
      </w:pPr>
    </w:p>
    <w:p w14:paraId="21733E90" w14:textId="77777777" w:rsidR="000D1BAC" w:rsidRPr="00F82F7B" w:rsidRDefault="000D1BAC" w:rsidP="000D1BAC">
      <w:pPr>
        <w:pStyle w:val="5"/>
        <w:rPr>
          <w:lang w:eastAsia="zh-TW"/>
        </w:rPr>
      </w:pPr>
      <w:bookmarkStart w:id="161" w:name="_Toc27743675"/>
      <w:bookmarkStart w:id="162" w:name="_Toc36196819"/>
      <w:bookmarkStart w:id="163" w:name="_Toc36197511"/>
      <w:bookmarkStart w:id="164" w:name="_Toc43898176"/>
      <w:bookmarkStart w:id="165" w:name="_Toc52550667"/>
      <w:bookmarkStart w:id="166" w:name="_Toc58952382"/>
      <w:bookmarkStart w:id="167" w:name="_Toc68098126"/>
      <w:bookmarkStart w:id="168" w:name="_Toc68098399"/>
      <w:bookmarkStart w:id="169" w:name="_Toc68360529"/>
      <w:bookmarkStart w:id="170" w:name="_Toc76557597"/>
      <w:bookmarkStart w:id="171" w:name="_Toc84435489"/>
      <w:bookmarkStart w:id="172" w:name="_Toc92802659"/>
      <w:r w:rsidRPr="00F82F7B">
        <w:lastRenderedPageBreak/>
        <w:t>6.2A.1.</w:t>
      </w:r>
      <w:r w:rsidRPr="00F82F7B">
        <w:rPr>
          <w:lang w:eastAsia="zh-TW"/>
        </w:rPr>
        <w:t>2</w:t>
      </w:r>
      <w:r w:rsidRPr="00F82F7B">
        <w:t>.</w:t>
      </w:r>
      <w:r w:rsidRPr="00F82F7B">
        <w:rPr>
          <w:lang w:eastAsia="zh-TW"/>
        </w:rPr>
        <w:t>5</w:t>
      </w:r>
      <w:r w:rsidRPr="00F82F7B">
        <w:tab/>
        <w:t>UE maximum output power - Spherical coverage for CA (</w:t>
      </w:r>
      <w:r w:rsidRPr="00F82F7B">
        <w:rPr>
          <w:lang w:eastAsia="zh-TW"/>
        </w:rPr>
        <w:t>6</w:t>
      </w:r>
      <w:r w:rsidRPr="00F82F7B">
        <w:t>UL CA)</w:t>
      </w:r>
      <w:bookmarkEnd w:id="161"/>
      <w:bookmarkEnd w:id="162"/>
      <w:bookmarkEnd w:id="163"/>
      <w:bookmarkEnd w:id="164"/>
      <w:bookmarkEnd w:id="165"/>
      <w:bookmarkEnd w:id="166"/>
      <w:bookmarkEnd w:id="167"/>
      <w:bookmarkEnd w:id="168"/>
      <w:bookmarkEnd w:id="169"/>
      <w:bookmarkEnd w:id="170"/>
      <w:bookmarkEnd w:id="171"/>
      <w:bookmarkEnd w:id="172"/>
    </w:p>
    <w:p w14:paraId="0B8C3E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.1</w:t>
      </w:r>
      <w:r w:rsidRPr="00F82F7B">
        <w:tab/>
        <w:t>Test purpose</w:t>
      </w:r>
    </w:p>
    <w:p w14:paraId="1E37AA97"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8982457"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.2</w:t>
      </w:r>
      <w:r w:rsidRPr="00F82F7B">
        <w:tab/>
        <w:t>Test applicability</w:t>
      </w:r>
    </w:p>
    <w:p w14:paraId="71D44C82" w14:textId="0B26EA4D" w:rsidR="00425E19" w:rsidRPr="00F82F7B" w:rsidRDefault="00425E19" w:rsidP="00425E19">
      <w:r w:rsidRPr="00F82F7B">
        <w:t xml:space="preserve">The requirements in this test are not testable due to lack of appropriate test points since there’s no configuration satisfying MPR=0dB requirements in </w:t>
      </w:r>
      <w:del w:id="173" w:author="Huawei" w:date="2023-09-21T14:50:00Z">
        <w:r w:rsidR="0076238A" w:rsidDel="0076238A">
          <w:delText>RAN4</w:delText>
        </w:r>
      </w:del>
      <w:ins w:id="174" w:author="Huawei" w:date="2023-09-21T10:42:00Z">
        <w:r w:rsidR="00C47F2E">
          <w:t>TS 38.101-1</w:t>
        </w:r>
      </w:ins>
      <w:r w:rsidRPr="00F82F7B">
        <w:t xml:space="preserve">. </w:t>
      </w:r>
    </w:p>
    <w:p w14:paraId="191DA7ED" w14:textId="6ABDDA7C" w:rsidR="000D1BAC" w:rsidRPr="00F82F7B" w:rsidRDefault="00425E19" w:rsidP="000D1BAC">
      <w:pPr>
        <w:rPr>
          <w:lang w:eastAsia="zh-TW"/>
        </w:rPr>
      </w:pPr>
      <w:r w:rsidRPr="00F82F7B">
        <w:t xml:space="preserve">No test case details are specified. </w:t>
      </w:r>
    </w:p>
    <w:p w14:paraId="21BFEC2B" w14:textId="77777777" w:rsidR="000D1BAC" w:rsidRPr="00F82F7B" w:rsidRDefault="000D1BAC" w:rsidP="000D1BAC">
      <w:pPr>
        <w:pStyle w:val="5"/>
        <w:rPr>
          <w:lang w:eastAsia="zh-TW"/>
        </w:rPr>
      </w:pPr>
      <w:bookmarkStart w:id="175" w:name="_Toc27743676"/>
      <w:bookmarkStart w:id="176" w:name="_Toc36196820"/>
      <w:bookmarkStart w:id="177" w:name="_Toc36197512"/>
      <w:bookmarkStart w:id="178" w:name="_Toc43898177"/>
      <w:bookmarkStart w:id="179" w:name="_Toc52550668"/>
      <w:bookmarkStart w:id="180" w:name="_Toc58952383"/>
      <w:bookmarkStart w:id="181" w:name="_Toc68098127"/>
      <w:bookmarkStart w:id="182" w:name="_Toc68098400"/>
      <w:bookmarkStart w:id="183" w:name="_Toc68360530"/>
      <w:bookmarkStart w:id="184" w:name="_Toc76557598"/>
      <w:bookmarkStart w:id="185" w:name="_Toc84435490"/>
      <w:bookmarkStart w:id="186" w:name="_Toc92802660"/>
      <w:r w:rsidRPr="00F82F7B">
        <w:t>6.2A.1.</w:t>
      </w:r>
      <w:r w:rsidRPr="00F82F7B">
        <w:rPr>
          <w:lang w:eastAsia="zh-TW"/>
        </w:rPr>
        <w:t>2</w:t>
      </w:r>
      <w:r w:rsidRPr="00F82F7B">
        <w:t>.</w:t>
      </w:r>
      <w:r w:rsidRPr="00F82F7B">
        <w:rPr>
          <w:lang w:eastAsia="zh-TW"/>
        </w:rPr>
        <w:t>6</w:t>
      </w:r>
      <w:r w:rsidRPr="00F82F7B">
        <w:tab/>
        <w:t>UE maximum output power - Spherical coverage for CA (</w:t>
      </w:r>
      <w:r w:rsidRPr="00F82F7B">
        <w:rPr>
          <w:lang w:eastAsia="zh-TW"/>
        </w:rPr>
        <w:t>7</w:t>
      </w:r>
      <w:r w:rsidRPr="00F82F7B">
        <w:t>UL CA)</w:t>
      </w:r>
      <w:bookmarkEnd w:id="175"/>
      <w:bookmarkEnd w:id="176"/>
      <w:bookmarkEnd w:id="177"/>
      <w:bookmarkEnd w:id="178"/>
      <w:bookmarkEnd w:id="179"/>
      <w:bookmarkEnd w:id="180"/>
      <w:bookmarkEnd w:id="181"/>
      <w:bookmarkEnd w:id="182"/>
      <w:bookmarkEnd w:id="183"/>
      <w:bookmarkEnd w:id="184"/>
      <w:bookmarkEnd w:id="185"/>
      <w:bookmarkEnd w:id="186"/>
    </w:p>
    <w:p w14:paraId="0C701F1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.1</w:t>
      </w:r>
      <w:r w:rsidRPr="00F82F7B">
        <w:tab/>
        <w:t>Test purpose</w:t>
      </w:r>
    </w:p>
    <w:p w14:paraId="4466AC5F"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31EF969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.2</w:t>
      </w:r>
      <w:r w:rsidRPr="00F82F7B">
        <w:tab/>
        <w:t>Test applicability</w:t>
      </w:r>
    </w:p>
    <w:p w14:paraId="3470CE7D" w14:textId="0B77B4AF" w:rsidR="00425E19" w:rsidRPr="00F82F7B" w:rsidRDefault="00425E19" w:rsidP="00425E19">
      <w:r w:rsidRPr="00F82F7B">
        <w:t xml:space="preserve">The requirements in this test are not testable due to lack of appropriate test points since there’s no configuration satisfying MPR=0dB requirements in </w:t>
      </w:r>
      <w:ins w:id="187" w:author="Huawei" w:date="2023-09-21T14:50:00Z">
        <w:r w:rsidR="0076238A" w:rsidRPr="0076238A">
          <w:t>TS 38.101-1</w:t>
        </w:r>
      </w:ins>
      <w:del w:id="188" w:author="Huawei" w:date="2023-09-21T14:50:00Z">
        <w:r w:rsidRPr="00F82F7B" w:rsidDel="0076238A">
          <w:delText>RAN4</w:delText>
        </w:r>
      </w:del>
      <w:r w:rsidRPr="00F82F7B">
        <w:t xml:space="preserve">. </w:t>
      </w:r>
    </w:p>
    <w:p w14:paraId="4F7230FF" w14:textId="649655EF" w:rsidR="000D1BAC" w:rsidRPr="00F82F7B" w:rsidRDefault="00425E19" w:rsidP="00425E19">
      <w:r w:rsidRPr="00F82F7B">
        <w:t>No test case details are specified.</w:t>
      </w:r>
    </w:p>
    <w:p w14:paraId="45C4DF1B" w14:textId="77777777" w:rsidR="000D1BAC" w:rsidRPr="00F82F7B" w:rsidRDefault="000D1BAC" w:rsidP="000D1BAC">
      <w:pPr>
        <w:rPr>
          <w:lang w:eastAsia="zh-TW"/>
        </w:rPr>
      </w:pPr>
    </w:p>
    <w:p w14:paraId="2CAFE102" w14:textId="77777777" w:rsidR="000D1BAC" w:rsidRPr="00F82F7B" w:rsidRDefault="000D1BAC" w:rsidP="000D1BAC">
      <w:pPr>
        <w:pStyle w:val="5"/>
        <w:rPr>
          <w:lang w:eastAsia="zh-TW"/>
        </w:rPr>
      </w:pPr>
      <w:bookmarkStart w:id="189" w:name="_Toc27743677"/>
      <w:bookmarkStart w:id="190" w:name="_Toc36196821"/>
      <w:bookmarkStart w:id="191" w:name="_Toc36197513"/>
      <w:bookmarkStart w:id="192" w:name="_Toc43898178"/>
      <w:bookmarkStart w:id="193" w:name="_Toc52550669"/>
      <w:bookmarkStart w:id="194" w:name="_Toc58952384"/>
      <w:bookmarkStart w:id="195" w:name="_Toc68098128"/>
      <w:bookmarkStart w:id="196" w:name="_Toc68098401"/>
      <w:bookmarkStart w:id="197" w:name="_Toc68360531"/>
      <w:bookmarkStart w:id="198" w:name="_Toc76557599"/>
      <w:bookmarkStart w:id="199" w:name="_Toc84435491"/>
      <w:bookmarkStart w:id="200" w:name="_Toc92802661"/>
      <w:r w:rsidRPr="00F82F7B">
        <w:t>6.2A.1.</w:t>
      </w:r>
      <w:r w:rsidRPr="00F82F7B">
        <w:rPr>
          <w:lang w:eastAsia="zh-TW"/>
        </w:rPr>
        <w:t>2</w:t>
      </w:r>
      <w:r w:rsidRPr="00F82F7B">
        <w:t>.</w:t>
      </w:r>
      <w:r w:rsidRPr="00F82F7B">
        <w:rPr>
          <w:lang w:eastAsia="zh-TW"/>
        </w:rPr>
        <w:t>7</w:t>
      </w:r>
      <w:r w:rsidRPr="00F82F7B">
        <w:tab/>
        <w:t>UE maximum output power - Spherical coverage for CA (</w:t>
      </w:r>
      <w:r w:rsidRPr="00F82F7B">
        <w:rPr>
          <w:lang w:eastAsia="zh-TW"/>
        </w:rPr>
        <w:t>8</w:t>
      </w:r>
      <w:r w:rsidRPr="00F82F7B">
        <w:t>UL CA)</w:t>
      </w:r>
      <w:bookmarkEnd w:id="189"/>
      <w:bookmarkEnd w:id="190"/>
      <w:bookmarkEnd w:id="191"/>
      <w:bookmarkEnd w:id="192"/>
      <w:bookmarkEnd w:id="193"/>
      <w:bookmarkEnd w:id="194"/>
      <w:bookmarkEnd w:id="195"/>
      <w:bookmarkEnd w:id="196"/>
      <w:bookmarkEnd w:id="197"/>
      <w:bookmarkEnd w:id="198"/>
      <w:bookmarkEnd w:id="199"/>
      <w:bookmarkEnd w:id="200"/>
    </w:p>
    <w:p w14:paraId="476C00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.1</w:t>
      </w:r>
      <w:r w:rsidRPr="00F82F7B">
        <w:tab/>
        <w:t>Test purpose</w:t>
      </w:r>
    </w:p>
    <w:p w14:paraId="154D60E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48B6E3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.2</w:t>
      </w:r>
      <w:r w:rsidRPr="00F82F7B">
        <w:tab/>
        <w:t>Test applicability</w:t>
      </w:r>
    </w:p>
    <w:p w14:paraId="4960ED98" w14:textId="5E26138A" w:rsidR="00425E19" w:rsidRPr="00F82F7B" w:rsidRDefault="00425E19" w:rsidP="00425E19">
      <w:r w:rsidRPr="00F82F7B">
        <w:t>The requirements in this test are not testable due to lack of appropriate test points since there’s no configuration satisfying MPR=0dB requirements in</w:t>
      </w:r>
      <w:ins w:id="201" w:author="Huawei" w:date="2023-09-21T14:50:00Z">
        <w:r w:rsidR="0076238A" w:rsidRPr="0076238A">
          <w:t xml:space="preserve"> TS 38.101-1</w:t>
        </w:r>
      </w:ins>
      <w:del w:id="202" w:author="Huawei" w:date="2023-09-21T14:50:00Z">
        <w:r w:rsidRPr="00F82F7B" w:rsidDel="0076238A">
          <w:delText xml:space="preserve"> RAN4</w:delText>
        </w:r>
      </w:del>
      <w:r w:rsidRPr="00F82F7B">
        <w:t xml:space="preserve">. </w:t>
      </w:r>
    </w:p>
    <w:p w14:paraId="0410D85B" w14:textId="04FA8566" w:rsidR="000D1BAC" w:rsidRPr="00F82F7B" w:rsidRDefault="00425E19" w:rsidP="00425E19">
      <w:r w:rsidRPr="00F82F7B">
        <w:t>No test case details are specified.</w:t>
      </w:r>
    </w:p>
    <w:p w14:paraId="514CEBAA" w14:textId="77777777" w:rsidR="004226F9" w:rsidRPr="006A6DC8" w:rsidRDefault="004226F9" w:rsidP="004226F9">
      <w:pPr>
        <w:pStyle w:val="30"/>
        <w:rPr>
          <w:noProof/>
          <w:color w:val="FF0000"/>
        </w:rPr>
      </w:pPr>
      <w:bookmarkStart w:id="203" w:name="OLE_LINK33"/>
      <w:bookmarkStart w:id="204" w:name="OLE_LINK34"/>
      <w:bookmarkEnd w:id="158"/>
      <w:r w:rsidRPr="006A6DC8">
        <w:rPr>
          <w:noProof/>
          <w:color w:val="FF0000"/>
        </w:rPr>
        <w:t>&lt;</w:t>
      </w:r>
      <w:r>
        <w:rPr>
          <w:noProof/>
          <w:color w:val="FF0000"/>
        </w:rPr>
        <w:t>End of Changes</w:t>
      </w:r>
      <w:r w:rsidRPr="006A6DC8">
        <w:rPr>
          <w:noProof/>
          <w:color w:val="FF0000"/>
        </w:rPr>
        <w:t>&gt;</w:t>
      </w:r>
    </w:p>
    <w:bookmarkEnd w:id="203"/>
    <w:bookmarkEnd w:id="20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57B50" w14:textId="77777777" w:rsidR="005F1E65" w:rsidRDefault="005F1E65">
      <w:r>
        <w:separator/>
      </w:r>
    </w:p>
  </w:endnote>
  <w:endnote w:type="continuationSeparator" w:id="0">
    <w:p w14:paraId="550FF232" w14:textId="77777777" w:rsidR="005F1E65" w:rsidRDefault="005F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C5353" w14:textId="77777777" w:rsidR="005F1E65" w:rsidRDefault="005F1E65">
      <w:r>
        <w:separator/>
      </w:r>
    </w:p>
  </w:footnote>
  <w:footnote w:type="continuationSeparator" w:id="0">
    <w:p w14:paraId="3244EB18" w14:textId="77777777" w:rsidR="005F1E65" w:rsidRDefault="005F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21EA" w:rsidRDefault="00F42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21EA" w:rsidRDefault="00F421E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21EA" w:rsidRDefault="00F421E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21EA" w:rsidRDefault="00F421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3B755A"/>
    <w:multiLevelType w:val="hybridMultilevel"/>
    <w:tmpl w:val="AE569A5E"/>
    <w:lvl w:ilvl="0" w:tplc="95A0BC9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746D79"/>
    <w:multiLevelType w:val="hybridMultilevel"/>
    <w:tmpl w:val="F678E3BA"/>
    <w:lvl w:ilvl="0" w:tplc="95A0BC9E">
      <w:start w:val="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tyle1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D2653F"/>
    <w:multiLevelType w:val="hybridMultilevel"/>
    <w:tmpl w:val="B704A7C2"/>
    <w:lvl w:ilvl="0" w:tplc="6E5AD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8883003"/>
    <w:multiLevelType w:val="hybridMultilevel"/>
    <w:tmpl w:val="4CE43860"/>
    <w:lvl w:ilvl="0" w:tplc="95A0BC9E">
      <w:start w:val="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AB22901"/>
    <w:multiLevelType w:val="hybridMultilevel"/>
    <w:tmpl w:val="9B64F05E"/>
    <w:lvl w:ilvl="0" w:tplc="95A0BC9E">
      <w:start w:val="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2"/>
  </w:num>
  <w:num w:numId="4">
    <w:abstractNumId w:val="17"/>
  </w:num>
  <w:num w:numId="5">
    <w:abstractNumId w:val="12"/>
  </w:num>
  <w:num w:numId="6">
    <w:abstractNumId w:val="27"/>
  </w:num>
  <w:num w:numId="7">
    <w:abstractNumId w:val="31"/>
  </w:num>
  <w:num w:numId="8">
    <w:abstractNumId w:val="32"/>
  </w:num>
  <w:num w:numId="9">
    <w:abstractNumId w:val="9"/>
  </w:num>
  <w:num w:numId="10">
    <w:abstractNumId w:val="3"/>
  </w:num>
  <w:num w:numId="11">
    <w:abstractNumId w:val="13"/>
  </w:num>
  <w:num w:numId="12">
    <w:abstractNumId w:val="15"/>
  </w:num>
  <w:num w:numId="13">
    <w:abstractNumId w:val="10"/>
  </w:num>
  <w:num w:numId="14">
    <w:abstractNumId w:val="26"/>
  </w:num>
  <w:num w:numId="15">
    <w:abstractNumId w:val="0"/>
  </w:num>
  <w:num w:numId="16">
    <w:abstractNumId w:val="11"/>
  </w:num>
  <w:num w:numId="17">
    <w:abstractNumId w:val="1"/>
  </w:num>
  <w:num w:numId="18">
    <w:abstractNumId w:val="18"/>
  </w:num>
  <w:num w:numId="19">
    <w:abstractNumId w:val="24"/>
  </w:num>
  <w:num w:numId="20">
    <w:abstractNumId w:val="28"/>
  </w:num>
  <w:num w:numId="21">
    <w:abstractNumId w:val="5"/>
  </w:num>
  <w:num w:numId="22">
    <w:abstractNumId w:val="23"/>
  </w:num>
  <w:num w:numId="23">
    <w:abstractNumId w:val="22"/>
  </w:num>
  <w:num w:numId="24">
    <w:abstractNumId w:val="25"/>
  </w:num>
  <w:num w:numId="25">
    <w:abstractNumId w:val="16"/>
  </w:num>
  <w:num w:numId="26">
    <w:abstractNumId w:val="29"/>
  </w:num>
  <w:num w:numId="27">
    <w:abstractNumId w:val="8"/>
  </w:num>
  <w:num w:numId="28">
    <w:abstractNumId w:val="21"/>
  </w:num>
  <w:num w:numId="29">
    <w:abstractNumId w:val="4"/>
  </w:num>
  <w:num w:numId="30">
    <w:abstractNumId w:val="14"/>
  </w:num>
  <w:num w:numId="31">
    <w:abstractNumId w:val="7"/>
  </w:num>
  <w:num w:numId="32">
    <w:abstractNumId w:val="19"/>
  </w:num>
  <w:num w:numId="33">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7CC0"/>
    <w:rsid w:val="00022E4A"/>
    <w:rsid w:val="00046A65"/>
    <w:rsid w:val="00053610"/>
    <w:rsid w:val="00054AD0"/>
    <w:rsid w:val="00076A7B"/>
    <w:rsid w:val="00081F52"/>
    <w:rsid w:val="000A6394"/>
    <w:rsid w:val="000B3D0E"/>
    <w:rsid w:val="000B4CC1"/>
    <w:rsid w:val="000B7FED"/>
    <w:rsid w:val="000C038A"/>
    <w:rsid w:val="000C2DBE"/>
    <w:rsid w:val="000C538F"/>
    <w:rsid w:val="000C6598"/>
    <w:rsid w:val="000D1BAC"/>
    <w:rsid w:val="000D44B3"/>
    <w:rsid w:val="000E673F"/>
    <w:rsid w:val="000F6B36"/>
    <w:rsid w:val="00127FF9"/>
    <w:rsid w:val="00145D43"/>
    <w:rsid w:val="0015180E"/>
    <w:rsid w:val="00173E60"/>
    <w:rsid w:val="00175428"/>
    <w:rsid w:val="00192C46"/>
    <w:rsid w:val="001A08B3"/>
    <w:rsid w:val="001A7B60"/>
    <w:rsid w:val="001B52F0"/>
    <w:rsid w:val="001B7A65"/>
    <w:rsid w:val="001C104C"/>
    <w:rsid w:val="001E3355"/>
    <w:rsid w:val="001E41F3"/>
    <w:rsid w:val="0020016C"/>
    <w:rsid w:val="00203859"/>
    <w:rsid w:val="00221B81"/>
    <w:rsid w:val="0026004D"/>
    <w:rsid w:val="0026124E"/>
    <w:rsid w:val="002640DD"/>
    <w:rsid w:val="00275D12"/>
    <w:rsid w:val="002775C8"/>
    <w:rsid w:val="00284FEB"/>
    <w:rsid w:val="002860C4"/>
    <w:rsid w:val="002A4227"/>
    <w:rsid w:val="002B2609"/>
    <w:rsid w:val="002B5741"/>
    <w:rsid w:val="002D2A17"/>
    <w:rsid w:val="002E472E"/>
    <w:rsid w:val="00305409"/>
    <w:rsid w:val="00305AE9"/>
    <w:rsid w:val="00307A55"/>
    <w:rsid w:val="00323C7F"/>
    <w:rsid w:val="0033398F"/>
    <w:rsid w:val="003348EB"/>
    <w:rsid w:val="003609EF"/>
    <w:rsid w:val="0036231A"/>
    <w:rsid w:val="003646E4"/>
    <w:rsid w:val="00366643"/>
    <w:rsid w:val="00374DD4"/>
    <w:rsid w:val="003866D5"/>
    <w:rsid w:val="0039707D"/>
    <w:rsid w:val="003A5CC9"/>
    <w:rsid w:val="003B7BC5"/>
    <w:rsid w:val="003C0C1C"/>
    <w:rsid w:val="003C0FD2"/>
    <w:rsid w:val="003D1FC2"/>
    <w:rsid w:val="003D3AB0"/>
    <w:rsid w:val="003E1A36"/>
    <w:rsid w:val="003E6B28"/>
    <w:rsid w:val="00403A78"/>
    <w:rsid w:val="00410371"/>
    <w:rsid w:val="00410611"/>
    <w:rsid w:val="00414694"/>
    <w:rsid w:val="004226F9"/>
    <w:rsid w:val="004242F1"/>
    <w:rsid w:val="00425E19"/>
    <w:rsid w:val="00473D94"/>
    <w:rsid w:val="0048087A"/>
    <w:rsid w:val="00481579"/>
    <w:rsid w:val="0049455D"/>
    <w:rsid w:val="004B500F"/>
    <w:rsid w:val="004B75B7"/>
    <w:rsid w:val="004D391A"/>
    <w:rsid w:val="004E2A3D"/>
    <w:rsid w:val="004E2D91"/>
    <w:rsid w:val="004E535F"/>
    <w:rsid w:val="0051580D"/>
    <w:rsid w:val="00516B96"/>
    <w:rsid w:val="00517AED"/>
    <w:rsid w:val="00517D20"/>
    <w:rsid w:val="005270B3"/>
    <w:rsid w:val="005359A4"/>
    <w:rsid w:val="00547111"/>
    <w:rsid w:val="005547D5"/>
    <w:rsid w:val="005924E6"/>
    <w:rsid w:val="00592C32"/>
    <w:rsid w:val="00592D74"/>
    <w:rsid w:val="005950D2"/>
    <w:rsid w:val="005B730F"/>
    <w:rsid w:val="005D67ED"/>
    <w:rsid w:val="005E2C44"/>
    <w:rsid w:val="005F142B"/>
    <w:rsid w:val="005F1E65"/>
    <w:rsid w:val="005F277A"/>
    <w:rsid w:val="005F3DF6"/>
    <w:rsid w:val="006028EF"/>
    <w:rsid w:val="00606072"/>
    <w:rsid w:val="006127B3"/>
    <w:rsid w:val="00621188"/>
    <w:rsid w:val="006257ED"/>
    <w:rsid w:val="00636682"/>
    <w:rsid w:val="00665C47"/>
    <w:rsid w:val="00673A9C"/>
    <w:rsid w:val="00694288"/>
    <w:rsid w:val="00695808"/>
    <w:rsid w:val="006B0071"/>
    <w:rsid w:val="006B3980"/>
    <w:rsid w:val="006B46FB"/>
    <w:rsid w:val="006D4579"/>
    <w:rsid w:val="006D58A9"/>
    <w:rsid w:val="006E21FB"/>
    <w:rsid w:val="007026A1"/>
    <w:rsid w:val="00706BE7"/>
    <w:rsid w:val="00732B5A"/>
    <w:rsid w:val="0076238A"/>
    <w:rsid w:val="007665CC"/>
    <w:rsid w:val="00772B05"/>
    <w:rsid w:val="00792342"/>
    <w:rsid w:val="007950A0"/>
    <w:rsid w:val="007977A8"/>
    <w:rsid w:val="007A11B0"/>
    <w:rsid w:val="007B02F4"/>
    <w:rsid w:val="007B512A"/>
    <w:rsid w:val="007C2097"/>
    <w:rsid w:val="007D6A07"/>
    <w:rsid w:val="007E032D"/>
    <w:rsid w:val="007F7259"/>
    <w:rsid w:val="008019AF"/>
    <w:rsid w:val="008040A8"/>
    <w:rsid w:val="008173D1"/>
    <w:rsid w:val="00817EF0"/>
    <w:rsid w:val="00824843"/>
    <w:rsid w:val="008279FA"/>
    <w:rsid w:val="0083269E"/>
    <w:rsid w:val="00834246"/>
    <w:rsid w:val="00836498"/>
    <w:rsid w:val="0084437C"/>
    <w:rsid w:val="00852B47"/>
    <w:rsid w:val="008626E7"/>
    <w:rsid w:val="00870EE7"/>
    <w:rsid w:val="00873954"/>
    <w:rsid w:val="00880C0E"/>
    <w:rsid w:val="008863B9"/>
    <w:rsid w:val="008909E5"/>
    <w:rsid w:val="00895EB4"/>
    <w:rsid w:val="008A45A6"/>
    <w:rsid w:val="008D7952"/>
    <w:rsid w:val="008D7E77"/>
    <w:rsid w:val="008E0320"/>
    <w:rsid w:val="008E650C"/>
    <w:rsid w:val="008F3789"/>
    <w:rsid w:val="008F64F3"/>
    <w:rsid w:val="008F686C"/>
    <w:rsid w:val="00910FC1"/>
    <w:rsid w:val="009148DE"/>
    <w:rsid w:val="00941E30"/>
    <w:rsid w:val="009512F4"/>
    <w:rsid w:val="0095407A"/>
    <w:rsid w:val="009777D9"/>
    <w:rsid w:val="00991B88"/>
    <w:rsid w:val="009A1707"/>
    <w:rsid w:val="009A5753"/>
    <w:rsid w:val="009A579D"/>
    <w:rsid w:val="009C3A5F"/>
    <w:rsid w:val="009C614A"/>
    <w:rsid w:val="009E3297"/>
    <w:rsid w:val="009F734F"/>
    <w:rsid w:val="00A246B6"/>
    <w:rsid w:val="00A47E70"/>
    <w:rsid w:val="00A50CF0"/>
    <w:rsid w:val="00A568C6"/>
    <w:rsid w:val="00A56DFF"/>
    <w:rsid w:val="00A63EA2"/>
    <w:rsid w:val="00A653A2"/>
    <w:rsid w:val="00A67CF6"/>
    <w:rsid w:val="00A7671C"/>
    <w:rsid w:val="00A96A24"/>
    <w:rsid w:val="00AA2CBC"/>
    <w:rsid w:val="00AA6794"/>
    <w:rsid w:val="00AA6CEE"/>
    <w:rsid w:val="00AC42F7"/>
    <w:rsid w:val="00AC5820"/>
    <w:rsid w:val="00AD0398"/>
    <w:rsid w:val="00AD1CD8"/>
    <w:rsid w:val="00B0322C"/>
    <w:rsid w:val="00B051F7"/>
    <w:rsid w:val="00B12E53"/>
    <w:rsid w:val="00B23CF8"/>
    <w:rsid w:val="00B24453"/>
    <w:rsid w:val="00B258BB"/>
    <w:rsid w:val="00B479A6"/>
    <w:rsid w:val="00B67B97"/>
    <w:rsid w:val="00B67E15"/>
    <w:rsid w:val="00B85D3C"/>
    <w:rsid w:val="00B93DA7"/>
    <w:rsid w:val="00B968C8"/>
    <w:rsid w:val="00B97AA5"/>
    <w:rsid w:val="00BA3EC5"/>
    <w:rsid w:val="00BA51D9"/>
    <w:rsid w:val="00BB5DFC"/>
    <w:rsid w:val="00BC030C"/>
    <w:rsid w:val="00BD279D"/>
    <w:rsid w:val="00BD6BB8"/>
    <w:rsid w:val="00BF7E98"/>
    <w:rsid w:val="00C25F44"/>
    <w:rsid w:val="00C329AF"/>
    <w:rsid w:val="00C47F2E"/>
    <w:rsid w:val="00C66BA2"/>
    <w:rsid w:val="00C77DF8"/>
    <w:rsid w:val="00C90DF9"/>
    <w:rsid w:val="00C95985"/>
    <w:rsid w:val="00CA694C"/>
    <w:rsid w:val="00CA6FF9"/>
    <w:rsid w:val="00CC5026"/>
    <w:rsid w:val="00CC580C"/>
    <w:rsid w:val="00CC68D0"/>
    <w:rsid w:val="00CD1E49"/>
    <w:rsid w:val="00CE0C8C"/>
    <w:rsid w:val="00CF7361"/>
    <w:rsid w:val="00D03F9A"/>
    <w:rsid w:val="00D0541F"/>
    <w:rsid w:val="00D06D51"/>
    <w:rsid w:val="00D24991"/>
    <w:rsid w:val="00D32220"/>
    <w:rsid w:val="00D37C10"/>
    <w:rsid w:val="00D462A7"/>
    <w:rsid w:val="00D50255"/>
    <w:rsid w:val="00D514FA"/>
    <w:rsid w:val="00D63F8B"/>
    <w:rsid w:val="00D6426C"/>
    <w:rsid w:val="00D66520"/>
    <w:rsid w:val="00D74AB6"/>
    <w:rsid w:val="00D77302"/>
    <w:rsid w:val="00D77883"/>
    <w:rsid w:val="00D97E4A"/>
    <w:rsid w:val="00DB4E19"/>
    <w:rsid w:val="00DC48AB"/>
    <w:rsid w:val="00DD2932"/>
    <w:rsid w:val="00DD6196"/>
    <w:rsid w:val="00DE0E3C"/>
    <w:rsid w:val="00DE34CF"/>
    <w:rsid w:val="00DE7FCD"/>
    <w:rsid w:val="00DF699C"/>
    <w:rsid w:val="00E02A58"/>
    <w:rsid w:val="00E03038"/>
    <w:rsid w:val="00E13F3D"/>
    <w:rsid w:val="00E228B8"/>
    <w:rsid w:val="00E2390C"/>
    <w:rsid w:val="00E34898"/>
    <w:rsid w:val="00E5152A"/>
    <w:rsid w:val="00E5659E"/>
    <w:rsid w:val="00E60350"/>
    <w:rsid w:val="00E651D9"/>
    <w:rsid w:val="00E87F76"/>
    <w:rsid w:val="00E9186E"/>
    <w:rsid w:val="00EB09B7"/>
    <w:rsid w:val="00EC5605"/>
    <w:rsid w:val="00ED2C55"/>
    <w:rsid w:val="00ED4A08"/>
    <w:rsid w:val="00EE4361"/>
    <w:rsid w:val="00EE7D7C"/>
    <w:rsid w:val="00EF2792"/>
    <w:rsid w:val="00EF4726"/>
    <w:rsid w:val="00EF4F0B"/>
    <w:rsid w:val="00F037E0"/>
    <w:rsid w:val="00F230F0"/>
    <w:rsid w:val="00F25D98"/>
    <w:rsid w:val="00F300FB"/>
    <w:rsid w:val="00F419A4"/>
    <w:rsid w:val="00F421EA"/>
    <w:rsid w:val="00F4585C"/>
    <w:rsid w:val="00F46502"/>
    <w:rsid w:val="00F54CE6"/>
    <w:rsid w:val="00F579FA"/>
    <w:rsid w:val="00F82F7B"/>
    <w:rsid w:val="00F9567F"/>
    <w:rsid w:val="00FB51EF"/>
    <w:rsid w:val="00FB5417"/>
    <w:rsid w:val="00FB6386"/>
    <w:rsid w:val="00FC7D8F"/>
    <w:rsid w:val="00FE7C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87F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D1BAC"/>
    <w:rPr>
      <w:color w:val="808080"/>
      <w:shd w:val="clear" w:color="auto" w:fill="E6E6E6"/>
    </w:rPr>
  </w:style>
  <w:style w:type="paragraph" w:customStyle="1" w:styleId="CharChar35">
    <w:name w:val="Char Char35"/>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D1BAC"/>
    <w:rPr>
      <w:rFonts w:eastAsia="Times New Roman"/>
    </w:rPr>
  </w:style>
  <w:style w:type="paragraph" w:customStyle="1" w:styleId="CharCharCharCharChar3">
    <w:name w:val="Char Char Char Char Char3"/>
    <w:semiHidden/>
    <w:rsid w:val="000D1BAC"/>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D1B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1BAC"/>
    <w:rPr>
      <w:rFonts w:ascii="Courier New" w:hAnsi="Courier New"/>
      <w:lang w:val="nb-NO" w:eastAsia="ja-JP" w:bidi="ar-SA"/>
    </w:rPr>
  </w:style>
  <w:style w:type="paragraph" w:customStyle="1" w:styleId="CharCharCharCharCharChar3">
    <w:name w:val="Char Char Char Char Char Char3"/>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D1BAC"/>
    <w:rPr>
      <w:rFonts w:ascii="Tahoma" w:hAnsi="Tahoma" w:cs="Tahoma"/>
      <w:shd w:val="clear" w:color="auto" w:fill="000080"/>
      <w:lang w:val="en-GB" w:eastAsia="en-US"/>
    </w:rPr>
  </w:style>
  <w:style w:type="character" w:customStyle="1" w:styleId="ZchnZchn53">
    <w:name w:val="Zchn Zchn53"/>
    <w:rsid w:val="000D1BAC"/>
    <w:rPr>
      <w:rFonts w:ascii="Courier New" w:eastAsia="Batang" w:hAnsi="Courier New"/>
      <w:lang w:val="nb-NO" w:eastAsia="en-US" w:bidi="ar-SA"/>
    </w:rPr>
  </w:style>
  <w:style w:type="character" w:customStyle="1" w:styleId="CharChar103">
    <w:name w:val="Char Char103"/>
    <w:rsid w:val="000D1BAC"/>
    <w:rPr>
      <w:rFonts w:ascii="Times New Roman" w:hAnsi="Times New Roman"/>
      <w:lang w:val="en-GB" w:eastAsia="en-US"/>
    </w:rPr>
  </w:style>
  <w:style w:type="character" w:customStyle="1" w:styleId="CharChar93">
    <w:name w:val="Char Char93"/>
    <w:rsid w:val="000D1BAC"/>
    <w:rPr>
      <w:rFonts w:ascii="Tahoma" w:hAnsi="Tahoma" w:cs="Tahoma"/>
      <w:sz w:val="16"/>
      <w:szCs w:val="16"/>
      <w:lang w:val="en-GB" w:eastAsia="en-US"/>
    </w:rPr>
  </w:style>
  <w:style w:type="character" w:customStyle="1" w:styleId="CharChar83">
    <w:name w:val="Char Char83"/>
    <w:semiHidden/>
    <w:rsid w:val="000D1BAC"/>
    <w:rPr>
      <w:rFonts w:ascii="Times New Roman" w:hAnsi="Times New Roman"/>
      <w:b/>
      <w:bCs/>
      <w:lang w:val="en-GB" w:eastAsia="en-US"/>
    </w:rPr>
  </w:style>
  <w:style w:type="paragraph" w:customStyle="1" w:styleId="1CharChar1Char3">
    <w:name w:val="(文字) (文字)1 Char (文字) (文字) Char (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D1B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D1BAC"/>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D1B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D1BAC"/>
    <w:rPr>
      <w:rFonts w:ascii="Arial" w:hAnsi="Arial"/>
      <w:sz w:val="36"/>
      <w:lang w:val="en-GB" w:eastAsia="en-US" w:bidi="ar-SA"/>
    </w:rPr>
  </w:style>
  <w:style w:type="character" w:customStyle="1" w:styleId="CharChar283">
    <w:name w:val="Char Char283"/>
    <w:rsid w:val="000D1BAC"/>
    <w:rPr>
      <w:rFonts w:ascii="Arial" w:hAnsi="Arial"/>
      <w:sz w:val="32"/>
      <w:lang w:val="en-GB"/>
    </w:rPr>
  </w:style>
  <w:style w:type="paragraph" w:customStyle="1" w:styleId="CharChar242">
    <w:name w:val="Char Char242"/>
    <w:basedOn w:val="a1"/>
    <w:semiHidden/>
    <w:rsid w:val="000D1B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D1BAC"/>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D1BAC"/>
    <w:rPr>
      <w:rFonts w:ascii="Arial" w:hAnsi="Arial"/>
      <w:sz w:val="22"/>
      <w:lang w:val="en-GB" w:eastAsia="en-US" w:bidi="ar-SA"/>
    </w:rPr>
  </w:style>
  <w:style w:type="character" w:customStyle="1" w:styleId="CharChar213">
    <w:name w:val="Char Char213"/>
    <w:rsid w:val="000D1BAC"/>
    <w:rPr>
      <w:rFonts w:ascii="Arial" w:hAnsi="Arial"/>
      <w:lang w:val="en-GB" w:eastAsia="en-US" w:bidi="ar-SA"/>
    </w:rPr>
  </w:style>
  <w:style w:type="character" w:customStyle="1" w:styleId="CharChar52">
    <w:name w:val="Char Char52"/>
    <w:rsid w:val="000D1BAC"/>
    <w:rPr>
      <w:rFonts w:ascii="Arial" w:hAnsi="Arial"/>
      <w:sz w:val="28"/>
      <w:lang w:val="en-GB" w:eastAsia="en-US" w:bidi="ar-SA"/>
    </w:rPr>
  </w:style>
  <w:style w:type="character" w:customStyle="1" w:styleId="CharChar212">
    <w:name w:val="Char Char212"/>
    <w:rsid w:val="000D1BAC"/>
    <w:rPr>
      <w:rFonts w:ascii="Times New Roman" w:hAnsi="Times New Roman"/>
      <w:lang w:val="en-GB" w:eastAsia="en-US"/>
    </w:rPr>
  </w:style>
  <w:style w:type="character" w:customStyle="1" w:styleId="CharChar62">
    <w:name w:val="Char Char62"/>
    <w:rsid w:val="000D1BAC"/>
    <w:rPr>
      <w:rFonts w:ascii="Arial" w:eastAsia="宋体" w:hAnsi="Arial"/>
      <w:sz w:val="32"/>
      <w:lang w:val="en-GB" w:eastAsia="en-US" w:bidi="ar-SA"/>
    </w:rPr>
  </w:style>
  <w:style w:type="character" w:customStyle="1" w:styleId="CharChar162">
    <w:name w:val="Char Char162"/>
    <w:rsid w:val="000D1BAC"/>
    <w:rPr>
      <w:rFonts w:ascii="Arial" w:eastAsia="宋体" w:hAnsi="Arial"/>
      <w:lang w:val="en-GB" w:eastAsia="en-US" w:bidi="ar-SA"/>
    </w:rPr>
  </w:style>
  <w:style w:type="character" w:customStyle="1" w:styleId="CharChar142">
    <w:name w:val="Char Char142"/>
    <w:rsid w:val="000D1BAC"/>
    <w:rPr>
      <w:rFonts w:ascii="Arial" w:eastAsia="宋体" w:hAnsi="Arial"/>
      <w:sz w:val="36"/>
      <w:lang w:val="en-GB" w:eastAsia="en-US" w:bidi="ar-SA"/>
    </w:rPr>
  </w:style>
  <w:style w:type="paragraph" w:customStyle="1" w:styleId="CarCar1CharCharCarCar2">
    <w:name w:val="Car Car1 Char Char Car Car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D1BAC"/>
    <w:rPr>
      <w:rFonts w:ascii="Arial" w:hAnsi="Arial"/>
      <w:lang w:val="en-GB" w:eastAsia="en-US"/>
    </w:rPr>
  </w:style>
  <w:style w:type="character" w:customStyle="1" w:styleId="CharChar172">
    <w:name w:val="Char Char172"/>
    <w:rsid w:val="000D1BAC"/>
    <w:rPr>
      <w:rFonts w:ascii="Tahoma" w:hAnsi="Tahoma" w:cs="Tahoma"/>
      <w:shd w:val="clear" w:color="auto" w:fill="000080"/>
      <w:lang w:val="en-GB" w:eastAsia="en-US"/>
    </w:rPr>
  </w:style>
  <w:style w:type="character" w:customStyle="1" w:styleId="CharChar192">
    <w:name w:val="Char Char192"/>
    <w:rsid w:val="000D1BAC"/>
    <w:rPr>
      <w:rFonts w:ascii="Times New Roman" w:hAnsi="Times New Roman"/>
      <w:lang w:val="en-GB"/>
    </w:rPr>
  </w:style>
  <w:style w:type="character" w:customStyle="1" w:styleId="CharChar202">
    <w:name w:val="Char Char202"/>
    <w:rsid w:val="000D1BAC"/>
    <w:rPr>
      <w:rFonts w:ascii="Tahoma" w:hAnsi="Tahoma" w:cs="Tahoma"/>
      <w:sz w:val="16"/>
      <w:szCs w:val="16"/>
      <w:lang w:val="en-GB" w:eastAsia="en-US"/>
    </w:rPr>
  </w:style>
  <w:style w:type="character" w:customStyle="1" w:styleId="CharChar302">
    <w:name w:val="Char Char302"/>
    <w:rsid w:val="000D1BAC"/>
    <w:rPr>
      <w:rFonts w:ascii="Arial" w:hAnsi="Arial"/>
      <w:lang w:val="en-GB" w:eastAsia="en-US"/>
    </w:rPr>
  </w:style>
  <w:style w:type="character" w:customStyle="1" w:styleId="CharChar262">
    <w:name w:val="Char Char262"/>
    <w:rsid w:val="000D1BAC"/>
    <w:rPr>
      <w:rFonts w:ascii="Times New Roman" w:hAnsi="Times New Roman"/>
      <w:lang w:val="en-GB" w:eastAsia="en-US"/>
    </w:rPr>
  </w:style>
  <w:style w:type="character" w:customStyle="1" w:styleId="CharChar272">
    <w:name w:val="Char Char272"/>
    <w:rsid w:val="000D1BAC"/>
    <w:rPr>
      <w:rFonts w:ascii="Arial" w:hAnsi="Arial"/>
      <w:b/>
      <w:i/>
      <w:noProof/>
      <w:sz w:val="18"/>
      <w:lang w:val="en-GB" w:eastAsia="en-US"/>
    </w:rPr>
  </w:style>
  <w:style w:type="character" w:customStyle="1" w:styleId="Char1f2">
    <w:name w:val="标题 Char1"/>
    <w:aliases w:val="Section Header Char1"/>
    <w:rsid w:val="000D1BA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1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D1BAC"/>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1BAC"/>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1BAC"/>
    <w:rPr>
      <w:rFonts w:ascii="Arial" w:hAnsi="Arial" w:cs="Arial" w:hint="default"/>
      <w:sz w:val="24"/>
      <w:szCs w:val="28"/>
      <w:lang w:val="en-GB"/>
    </w:rPr>
  </w:style>
  <w:style w:type="character" w:customStyle="1" w:styleId="PlainTable35">
    <w:name w:val="Plain Table 35"/>
    <w:uiPriority w:val="19"/>
    <w:qFormat/>
    <w:rsid w:val="000D1BAC"/>
    <w:rPr>
      <w:i/>
      <w:iCs/>
      <w:color w:val="808080"/>
    </w:rPr>
  </w:style>
  <w:style w:type="character" w:customStyle="1" w:styleId="PlainTable45">
    <w:name w:val="Plain Table 45"/>
    <w:uiPriority w:val="21"/>
    <w:qFormat/>
    <w:rsid w:val="000D1BAC"/>
    <w:rPr>
      <w:b/>
      <w:bCs/>
      <w:i/>
      <w:iCs/>
      <w:color w:val="4F81BD"/>
    </w:rPr>
  </w:style>
  <w:style w:type="character" w:customStyle="1" w:styleId="PlainTable55">
    <w:name w:val="Plain Table 55"/>
    <w:uiPriority w:val="31"/>
    <w:qFormat/>
    <w:rsid w:val="000D1BAC"/>
    <w:rPr>
      <w:smallCaps/>
      <w:color w:val="C0504D"/>
      <w:u w:val="single"/>
    </w:rPr>
  </w:style>
  <w:style w:type="character" w:customStyle="1" w:styleId="TableGridLight5">
    <w:name w:val="Table Grid Light5"/>
    <w:uiPriority w:val="32"/>
    <w:qFormat/>
    <w:rsid w:val="000D1BAC"/>
    <w:rPr>
      <w:b/>
      <w:bCs/>
      <w:smallCaps/>
      <w:color w:val="C0504D"/>
      <w:spacing w:val="5"/>
      <w:u w:val="single"/>
    </w:rPr>
  </w:style>
  <w:style w:type="character" w:customStyle="1" w:styleId="GridTable1Light5">
    <w:name w:val="Grid Table 1 Light5"/>
    <w:uiPriority w:val="33"/>
    <w:qFormat/>
    <w:rsid w:val="000D1BAC"/>
    <w:rPr>
      <w:b/>
      <w:bCs/>
      <w:smallCaps/>
      <w:spacing w:val="5"/>
    </w:rPr>
  </w:style>
  <w:style w:type="paragraph" w:styleId="affffff3">
    <w:name w:val="Body Text First Indent"/>
    <w:basedOn w:val="afffb"/>
    <w:link w:val="affffff4"/>
    <w:rsid w:val="000D1BAC"/>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D1BAC"/>
    <w:rPr>
      <w:rFonts w:ascii="Times New Roman" w:eastAsia="Times New Roman" w:hAnsi="Times New Roman"/>
      <w:lang w:val="en-GB" w:eastAsia="en-US"/>
    </w:rPr>
  </w:style>
  <w:style w:type="numbering" w:customStyle="1" w:styleId="SGS12">
    <w:name w:val="SGS12"/>
    <w:uiPriority w:val="99"/>
    <w:rsid w:val="000D1BAC"/>
    <w:pPr>
      <w:numPr>
        <w:numId w:val="25"/>
      </w:numPr>
    </w:pPr>
  </w:style>
  <w:style w:type="numbering" w:customStyle="1" w:styleId="SGS2">
    <w:name w:val="SGS2"/>
    <w:uiPriority w:val="99"/>
    <w:rsid w:val="000D1BAC"/>
    <w:pPr>
      <w:numPr>
        <w:numId w:val="15"/>
      </w:numPr>
    </w:pPr>
  </w:style>
  <w:style w:type="numbering" w:customStyle="1" w:styleId="Style12">
    <w:name w:val="Style12"/>
    <w:uiPriority w:val="99"/>
    <w:rsid w:val="000D1BAC"/>
    <w:pPr>
      <w:numPr>
        <w:numId w:val="16"/>
      </w:numPr>
    </w:pPr>
  </w:style>
  <w:style w:type="numbering" w:customStyle="1" w:styleId="Style111">
    <w:name w:val="Style111"/>
    <w:uiPriority w:val="99"/>
    <w:rsid w:val="000D1BAC"/>
    <w:pPr>
      <w:numPr>
        <w:numId w:val="17"/>
      </w:numPr>
    </w:pPr>
  </w:style>
  <w:style w:type="paragraph" w:styleId="2ff8">
    <w:name w:val="Body Text First Indent 2"/>
    <w:basedOn w:val="afff5"/>
    <w:link w:val="2ff9"/>
    <w:unhideWhenUsed/>
    <w:rsid w:val="000D1BAC"/>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D1BAC"/>
    <w:rPr>
      <w:rFonts w:ascii="Times New Roman" w:eastAsia="Times New Roman" w:hAnsi="Times New Roman"/>
      <w:lang w:val="en-GB" w:eastAsia="en-US"/>
    </w:rPr>
  </w:style>
  <w:style w:type="paragraph" w:styleId="affffff5">
    <w:name w:val="Closing"/>
    <w:basedOn w:val="a1"/>
    <w:link w:val="affffff6"/>
    <w:unhideWhenUsed/>
    <w:rsid w:val="000D1BAC"/>
    <w:pPr>
      <w:spacing w:after="0"/>
      <w:ind w:left="4252"/>
    </w:pPr>
    <w:rPr>
      <w:rFonts w:eastAsia="Times New Roman"/>
    </w:rPr>
  </w:style>
  <w:style w:type="character" w:customStyle="1" w:styleId="affffff6">
    <w:name w:val="结束语 字符"/>
    <w:basedOn w:val="a2"/>
    <w:link w:val="affffff5"/>
    <w:rsid w:val="000D1BAC"/>
    <w:rPr>
      <w:rFonts w:ascii="Times New Roman" w:eastAsia="Times New Roman" w:hAnsi="Times New Roman"/>
      <w:lang w:val="en-GB" w:eastAsia="en-US"/>
    </w:rPr>
  </w:style>
  <w:style w:type="paragraph" w:styleId="affffff7">
    <w:name w:val="E-mail Signature"/>
    <w:basedOn w:val="a1"/>
    <w:link w:val="affffff8"/>
    <w:unhideWhenUsed/>
    <w:rsid w:val="000D1BAC"/>
    <w:pPr>
      <w:spacing w:after="0"/>
    </w:pPr>
    <w:rPr>
      <w:rFonts w:eastAsia="Times New Roman"/>
    </w:rPr>
  </w:style>
  <w:style w:type="character" w:customStyle="1" w:styleId="affffff8">
    <w:name w:val="电子邮件签名 字符"/>
    <w:basedOn w:val="a2"/>
    <w:link w:val="affffff7"/>
    <w:rsid w:val="000D1BAC"/>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D1BAC"/>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D1BAC"/>
    <w:pPr>
      <w:spacing w:after="0"/>
    </w:pPr>
    <w:rPr>
      <w:rFonts w:eastAsia="Times New Roman"/>
      <w:i/>
      <w:iCs/>
    </w:rPr>
  </w:style>
  <w:style w:type="character" w:customStyle="1" w:styleId="HTML7">
    <w:name w:val="HTML 地址 字符"/>
    <w:basedOn w:val="a2"/>
    <w:link w:val="HTML6"/>
    <w:rsid w:val="000D1BAC"/>
    <w:rPr>
      <w:rFonts w:ascii="Times New Roman" w:eastAsia="Times New Roman" w:hAnsi="Times New Roman"/>
      <w:i/>
      <w:iCs/>
      <w:lang w:val="en-GB" w:eastAsia="en-US"/>
    </w:rPr>
  </w:style>
  <w:style w:type="paragraph" w:styleId="3ff2">
    <w:name w:val="index 3"/>
    <w:basedOn w:val="a1"/>
    <w:next w:val="a1"/>
    <w:unhideWhenUsed/>
    <w:rsid w:val="000D1BAC"/>
    <w:pPr>
      <w:spacing w:after="0"/>
      <w:ind w:left="600" w:hanging="200"/>
    </w:pPr>
    <w:rPr>
      <w:rFonts w:eastAsia="Times New Roman"/>
    </w:rPr>
  </w:style>
  <w:style w:type="paragraph" w:styleId="4f8">
    <w:name w:val="index 4"/>
    <w:basedOn w:val="a1"/>
    <w:next w:val="a1"/>
    <w:unhideWhenUsed/>
    <w:rsid w:val="000D1BAC"/>
    <w:pPr>
      <w:spacing w:after="0"/>
      <w:ind w:left="800" w:hanging="200"/>
    </w:pPr>
    <w:rPr>
      <w:rFonts w:eastAsia="Times New Roman"/>
    </w:rPr>
  </w:style>
  <w:style w:type="paragraph" w:styleId="5f6">
    <w:name w:val="index 5"/>
    <w:basedOn w:val="a1"/>
    <w:next w:val="a1"/>
    <w:unhideWhenUsed/>
    <w:rsid w:val="000D1BAC"/>
    <w:pPr>
      <w:spacing w:after="0"/>
      <w:ind w:left="1000" w:hanging="200"/>
    </w:pPr>
    <w:rPr>
      <w:rFonts w:eastAsia="Times New Roman"/>
    </w:rPr>
  </w:style>
  <w:style w:type="paragraph" w:styleId="65">
    <w:name w:val="index 6"/>
    <w:basedOn w:val="a1"/>
    <w:next w:val="a1"/>
    <w:unhideWhenUsed/>
    <w:rsid w:val="000D1BAC"/>
    <w:pPr>
      <w:spacing w:after="0"/>
      <w:ind w:left="1200" w:hanging="200"/>
    </w:pPr>
    <w:rPr>
      <w:rFonts w:eastAsia="Times New Roman"/>
    </w:rPr>
  </w:style>
  <w:style w:type="paragraph" w:styleId="75">
    <w:name w:val="index 7"/>
    <w:basedOn w:val="a1"/>
    <w:next w:val="a1"/>
    <w:unhideWhenUsed/>
    <w:rsid w:val="000D1BAC"/>
    <w:pPr>
      <w:spacing w:after="0"/>
      <w:ind w:left="1400" w:hanging="200"/>
    </w:pPr>
    <w:rPr>
      <w:rFonts w:eastAsia="Times New Roman"/>
    </w:rPr>
  </w:style>
  <w:style w:type="paragraph" w:styleId="85">
    <w:name w:val="index 8"/>
    <w:basedOn w:val="a1"/>
    <w:next w:val="a1"/>
    <w:unhideWhenUsed/>
    <w:rsid w:val="000D1BAC"/>
    <w:pPr>
      <w:spacing w:after="0"/>
      <w:ind w:left="1600" w:hanging="200"/>
    </w:pPr>
    <w:rPr>
      <w:rFonts w:eastAsia="Times New Roman"/>
    </w:rPr>
  </w:style>
  <w:style w:type="paragraph" w:styleId="95">
    <w:name w:val="index 9"/>
    <w:basedOn w:val="a1"/>
    <w:next w:val="a1"/>
    <w:unhideWhenUsed/>
    <w:rsid w:val="000D1BAC"/>
    <w:pPr>
      <w:spacing w:after="0"/>
      <w:ind w:left="1800" w:hanging="200"/>
    </w:pPr>
    <w:rPr>
      <w:rFonts w:eastAsia="Times New Roman"/>
    </w:rPr>
  </w:style>
  <w:style w:type="paragraph" w:styleId="affffffa">
    <w:name w:val="List Continue"/>
    <w:basedOn w:val="a1"/>
    <w:unhideWhenUsed/>
    <w:rsid w:val="000D1BAC"/>
    <w:pPr>
      <w:spacing w:after="120"/>
      <w:ind w:left="283"/>
      <w:contextualSpacing/>
    </w:pPr>
    <w:rPr>
      <w:rFonts w:eastAsia="Times New Roman"/>
    </w:rPr>
  </w:style>
  <w:style w:type="paragraph" w:customStyle="1" w:styleId="CarCar52">
    <w:name w:val="Car Car5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D1BAC"/>
    <w:rPr>
      <w:rFonts w:eastAsia="宋体"/>
      <w:lang w:val="en-GB" w:eastAsia="en-US" w:bidi="ar-SA"/>
    </w:rPr>
  </w:style>
  <w:style w:type="character" w:customStyle="1" w:styleId="CharChar112">
    <w:name w:val="Char Char112"/>
    <w:rsid w:val="000D1BAC"/>
    <w:rPr>
      <w:rFonts w:ascii="Tahoma" w:eastAsia="宋体" w:hAnsi="Tahoma" w:cs="Tahoma"/>
      <w:lang w:val="en-GB" w:eastAsia="en-US" w:bidi="ar-SA"/>
    </w:rPr>
  </w:style>
  <w:style w:type="paragraph" w:styleId="2ffa">
    <w:name w:val="List Continue 2"/>
    <w:basedOn w:val="a1"/>
    <w:unhideWhenUsed/>
    <w:rsid w:val="000D1BAC"/>
    <w:pPr>
      <w:spacing w:after="120"/>
      <w:ind w:left="566"/>
      <w:contextualSpacing/>
    </w:pPr>
    <w:rPr>
      <w:rFonts w:eastAsia="Times New Roman"/>
    </w:rPr>
  </w:style>
  <w:style w:type="paragraph" w:styleId="3ff3">
    <w:name w:val="List Continue 3"/>
    <w:basedOn w:val="a1"/>
    <w:unhideWhenUsed/>
    <w:rsid w:val="000D1BAC"/>
    <w:pPr>
      <w:spacing w:after="120"/>
      <w:ind w:left="849"/>
      <w:contextualSpacing/>
    </w:pPr>
    <w:rPr>
      <w:rFonts w:eastAsia="Times New Roman"/>
    </w:rPr>
  </w:style>
  <w:style w:type="character" w:customStyle="1" w:styleId="CharChar152">
    <w:name w:val="Char Char152"/>
    <w:rsid w:val="000D1BAC"/>
    <w:rPr>
      <w:rFonts w:ascii="Arial" w:hAnsi="Arial"/>
      <w:sz w:val="36"/>
      <w:lang w:val="en-GB"/>
    </w:rPr>
  </w:style>
  <w:style w:type="character" w:customStyle="1" w:styleId="h410">
    <w:name w:val="h410"/>
    <w:rsid w:val="000D1BAC"/>
    <w:rPr>
      <w:rFonts w:ascii="Arial" w:hAnsi="Arial"/>
      <w:sz w:val="24"/>
      <w:lang w:val="en-GB"/>
    </w:rPr>
  </w:style>
  <w:style w:type="character" w:customStyle="1" w:styleId="h53">
    <w:name w:val="h53"/>
    <w:rsid w:val="000D1BAC"/>
    <w:rPr>
      <w:rFonts w:ascii="Arial" w:eastAsia="宋体" w:hAnsi="Arial"/>
      <w:sz w:val="22"/>
      <w:lang w:val="en-GB" w:eastAsia="en-US" w:bidi="ar-SA"/>
    </w:rPr>
  </w:style>
  <w:style w:type="paragraph" w:styleId="4f9">
    <w:name w:val="List Continue 4"/>
    <w:basedOn w:val="a1"/>
    <w:unhideWhenUsed/>
    <w:rsid w:val="000D1BAC"/>
    <w:pPr>
      <w:spacing w:after="120"/>
      <w:ind w:left="1132"/>
      <w:contextualSpacing/>
    </w:pPr>
    <w:rPr>
      <w:rFonts w:eastAsia="Times New Roman"/>
    </w:rPr>
  </w:style>
  <w:style w:type="paragraph" w:styleId="5f7">
    <w:name w:val="List Continue 5"/>
    <w:basedOn w:val="a1"/>
    <w:unhideWhenUsed/>
    <w:rsid w:val="000D1BAC"/>
    <w:pPr>
      <w:spacing w:after="120"/>
      <w:ind w:left="1415"/>
      <w:contextualSpacing/>
    </w:pPr>
    <w:rPr>
      <w:rFonts w:eastAsia="Times New Roman"/>
    </w:rPr>
  </w:style>
  <w:style w:type="paragraph" w:styleId="affffffb">
    <w:name w:val="macro"/>
    <w:link w:val="affffffc"/>
    <w:unhideWhenUsed/>
    <w:rsid w:val="000D1B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D1BAC"/>
    <w:rPr>
      <w:rFonts w:ascii="Consolas" w:eastAsia="Times New Roman" w:hAnsi="Consolas"/>
      <w:lang w:val="en-GB" w:eastAsia="en-US"/>
    </w:rPr>
  </w:style>
  <w:style w:type="paragraph" w:customStyle="1" w:styleId="Char23">
    <w:name w:val="(文字) (文字)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D1B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D1BAC"/>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D1B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D1BAC"/>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D1BAC"/>
    <w:rPr>
      <w:rFonts w:eastAsia="Times New Roman"/>
    </w:rPr>
  </w:style>
  <w:style w:type="character" w:customStyle="1" w:styleId="afffffff">
    <w:name w:val="称呼 字符"/>
    <w:basedOn w:val="a2"/>
    <w:link w:val="affffffe"/>
    <w:rsid w:val="000D1BAC"/>
    <w:rPr>
      <w:rFonts w:ascii="Times New Roman" w:eastAsia="Times New Roman" w:hAnsi="Times New Roman"/>
      <w:lang w:val="en-GB" w:eastAsia="en-US"/>
    </w:rPr>
  </w:style>
  <w:style w:type="paragraph" w:styleId="afffffff0">
    <w:name w:val="Signature"/>
    <w:basedOn w:val="a1"/>
    <w:link w:val="afffffff1"/>
    <w:unhideWhenUsed/>
    <w:rsid w:val="000D1BAC"/>
    <w:pPr>
      <w:spacing w:after="0"/>
      <w:ind w:left="4252"/>
    </w:pPr>
    <w:rPr>
      <w:rFonts w:eastAsia="Times New Roman"/>
    </w:rPr>
  </w:style>
  <w:style w:type="character" w:customStyle="1" w:styleId="afffffff1">
    <w:name w:val="签名 字符"/>
    <w:basedOn w:val="a2"/>
    <w:link w:val="afffffff0"/>
    <w:rsid w:val="000D1BAC"/>
    <w:rPr>
      <w:rFonts w:ascii="Times New Roman" w:eastAsia="Times New Roman" w:hAnsi="Times New Roman"/>
      <w:lang w:val="en-GB" w:eastAsia="en-US"/>
    </w:rPr>
  </w:style>
  <w:style w:type="paragraph" w:styleId="afffffff2">
    <w:name w:val="table of authorities"/>
    <w:basedOn w:val="a1"/>
    <w:next w:val="a1"/>
    <w:unhideWhenUsed/>
    <w:rsid w:val="000D1BAC"/>
    <w:pPr>
      <w:spacing w:after="0"/>
      <w:ind w:left="200" w:hanging="200"/>
    </w:pPr>
    <w:rPr>
      <w:rFonts w:eastAsia="Times New Roman"/>
    </w:rPr>
  </w:style>
  <w:style w:type="paragraph" w:customStyle="1" w:styleId="TOAHeading1">
    <w:name w:val="TOA Heading1"/>
    <w:basedOn w:val="a1"/>
    <w:next w:val="a1"/>
    <w:semiHidden/>
    <w:unhideWhenUsed/>
    <w:rsid w:val="000D1BAC"/>
    <w:pPr>
      <w:spacing w:before="120"/>
    </w:pPr>
    <w:rPr>
      <w:rFonts w:ascii="Cambria" w:eastAsia="Times New Roman" w:hAnsi="Cambria"/>
      <w:b/>
      <w:bCs/>
      <w:sz w:val="24"/>
      <w:szCs w:val="24"/>
    </w:rPr>
  </w:style>
  <w:style w:type="paragraph" w:styleId="affffff2">
    <w:name w:val="Block Text"/>
    <w:basedOn w:val="a1"/>
    <w:rsid w:val="000D1BAC"/>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D1BAC"/>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D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D1BAC"/>
    <w:rPr>
      <w:rFonts w:ascii="Calibri Light" w:eastAsia="Yu Gothic Light" w:hAnsi="Calibri Light"/>
      <w:sz w:val="24"/>
      <w:szCs w:val="24"/>
      <w:shd w:val="pct20" w:color="auto" w:fill="auto"/>
      <w:lang w:val="en-GB" w:eastAsia="en-GB"/>
    </w:rPr>
  </w:style>
  <w:style w:type="character" w:customStyle="1" w:styleId="Char4">
    <w:name w:val="日期 Char"/>
    <w:rsid w:val="000D1BAC"/>
    <w:rPr>
      <w:lang w:val="en-GB" w:eastAsia="en-US"/>
    </w:rPr>
  </w:style>
  <w:style w:type="paragraph" w:customStyle="1" w:styleId="tah00">
    <w:name w:val="tah0"/>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D1BAC"/>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D1BAC"/>
    <w:rPr>
      <w:b/>
      <w:bCs/>
      <w:lang w:eastAsia="en-US"/>
    </w:rPr>
  </w:style>
  <w:style w:type="paragraph" w:customStyle="1" w:styleId="101">
    <w:name w:val="修订10"/>
    <w:hidden/>
    <w:semiHidden/>
    <w:rsid w:val="000D1BAC"/>
    <w:rPr>
      <w:rFonts w:ascii="Times New Roman" w:eastAsia="Batang" w:hAnsi="Times New Roman"/>
      <w:lang w:val="en-GB" w:eastAsia="en-US"/>
    </w:rPr>
  </w:style>
  <w:style w:type="character" w:customStyle="1" w:styleId="ListChar5">
    <w:name w:val="List Char5"/>
    <w:rsid w:val="000D1BAC"/>
    <w:rPr>
      <w:rFonts w:ascii="Times New Roman" w:hAnsi="Times New Roman"/>
      <w:lang w:val="en-GB" w:eastAsia="en-US"/>
    </w:rPr>
  </w:style>
  <w:style w:type="character" w:customStyle="1" w:styleId="Char32">
    <w:name w:val="批注框文本 Char3"/>
    <w:uiPriority w:val="99"/>
    <w:rsid w:val="000D1BAC"/>
    <w:rPr>
      <w:rFonts w:ascii="Segoe UI" w:hAnsi="Segoe UI" w:cs="Segoe UI"/>
      <w:sz w:val="18"/>
      <w:szCs w:val="18"/>
      <w:lang w:val="en-GB"/>
    </w:rPr>
  </w:style>
  <w:style w:type="character" w:customStyle="1" w:styleId="Char41">
    <w:name w:val="批注文字 Char4"/>
    <w:uiPriority w:val="99"/>
    <w:qFormat/>
    <w:rsid w:val="000D1BAC"/>
    <w:rPr>
      <w:lang w:val="en-GB"/>
    </w:rPr>
  </w:style>
  <w:style w:type="character" w:customStyle="1" w:styleId="Char33">
    <w:name w:val="文档结构图 Char3"/>
    <w:uiPriority w:val="99"/>
    <w:rsid w:val="000D1BAC"/>
    <w:rPr>
      <w:rFonts w:ascii="Tahoma" w:hAnsi="Tahoma" w:cs="Tahoma"/>
      <w:shd w:val="clear" w:color="auto" w:fill="000080"/>
      <w:lang w:val="en-GB"/>
    </w:rPr>
  </w:style>
  <w:style w:type="character" w:customStyle="1" w:styleId="8Char3">
    <w:name w:val="标题 8 Char3"/>
    <w:rsid w:val="000D1BAC"/>
    <w:rPr>
      <w:rFonts w:ascii="Arial" w:eastAsia="宋体" w:hAnsi="Arial"/>
      <w:sz w:val="36"/>
      <w:lang w:eastAsia="zh-CN"/>
    </w:rPr>
  </w:style>
  <w:style w:type="character" w:customStyle="1" w:styleId="9Char3">
    <w:name w:val="标题 9 Char3"/>
    <w:rsid w:val="000D1BAC"/>
    <w:rPr>
      <w:rFonts w:ascii="Arial" w:eastAsia="宋体" w:hAnsi="Arial"/>
      <w:sz w:val="36"/>
      <w:lang w:eastAsia="zh-CN"/>
    </w:rPr>
  </w:style>
  <w:style w:type="character" w:customStyle="1" w:styleId="Char34">
    <w:name w:val="纯文本 Char3"/>
    <w:uiPriority w:val="99"/>
    <w:rsid w:val="000D1BA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1BAC"/>
    <w:rPr>
      <w:rFonts w:ascii="Arial" w:hAnsi="Arial"/>
      <w:b/>
      <w:noProof/>
      <w:sz w:val="18"/>
      <w:lang w:val="en-GB"/>
    </w:rPr>
  </w:style>
  <w:style w:type="character" w:customStyle="1" w:styleId="Char1f3">
    <w:name w:val="列表 Char1"/>
    <w:rsid w:val="000D1BAC"/>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1BAC"/>
    <w:rPr>
      <w:rFonts w:ascii="Arial" w:hAnsi="Arial"/>
      <w:sz w:val="32"/>
      <w:lang w:val="en-GB" w:eastAsia="en-US"/>
    </w:rPr>
  </w:style>
  <w:style w:type="character" w:customStyle="1" w:styleId="abstractlabel">
    <w:name w:val="abstractlabel"/>
    <w:rsid w:val="000D1BAC"/>
  </w:style>
  <w:style w:type="character" w:customStyle="1" w:styleId="TF2">
    <w:name w:val="TF (文字)"/>
    <w:rsid w:val="000D1BAC"/>
    <w:rPr>
      <w:rFonts w:ascii="Arial" w:hAnsi="Arial"/>
      <w:b/>
      <w:lang w:val="en-US" w:eastAsia="en-US"/>
    </w:rPr>
  </w:style>
  <w:style w:type="table" w:customStyle="1" w:styleId="TableStyle111">
    <w:name w:val="Table Style111"/>
    <w:basedOn w:val="a3"/>
    <w:rsid w:val="000D1BAC"/>
    <w:rPr>
      <w:rFonts w:ascii="Times New Roman" w:eastAsia="宋体" w:hAnsi="Times New Roman"/>
      <w:lang w:val="sv-SE" w:eastAsia="sv-SE"/>
    </w:rPr>
    <w:tblPr/>
  </w:style>
  <w:style w:type="table" w:customStyle="1" w:styleId="TableColorful11">
    <w:name w:val="Table Colorful 11"/>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BAC"/>
    <w:rPr>
      <w:rFonts w:ascii="Times New Roman" w:eastAsia="PMingLiU" w:hAnsi="Times New Roman"/>
      <w:lang w:val="sv-SE" w:eastAsia="sv-SE"/>
    </w:rPr>
    <w:tblPr/>
  </w:style>
  <w:style w:type="table" w:customStyle="1" w:styleId="TableGrid43">
    <w:name w:val="Table Grid43"/>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BAC"/>
    <w:rPr>
      <w:rFonts w:ascii="Times New Roman" w:eastAsia="宋体" w:hAnsi="Times New Roman"/>
      <w:lang w:val="sv-SE" w:eastAsia="sv-SE"/>
    </w:rPr>
    <w:tblPr/>
  </w:style>
  <w:style w:type="table" w:customStyle="1" w:styleId="TableGrid212">
    <w:name w:val="Table Grid2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D1BAC"/>
    <w:pPr>
      <w:keepNext/>
      <w:keepLines/>
      <w:spacing w:after="0"/>
    </w:pPr>
    <w:rPr>
      <w:rFonts w:ascii="Arial" w:eastAsia="宋体" w:hAnsi="Arial"/>
      <w:sz w:val="18"/>
      <w:lang w:eastAsia="zh-CN"/>
    </w:rPr>
  </w:style>
  <w:style w:type="character" w:customStyle="1" w:styleId="B12">
    <w:name w:val="B1 (文字)"/>
    <w:qFormat/>
    <w:locked/>
    <w:rsid w:val="000D1BAC"/>
    <w:rPr>
      <w:lang w:val="en-GB"/>
    </w:rPr>
  </w:style>
  <w:style w:type="paragraph" w:customStyle="1" w:styleId="B8">
    <w:name w:val="B8"/>
    <w:basedOn w:val="B7"/>
    <w:link w:val="B8Char"/>
    <w:qFormat/>
    <w:rsid w:val="000D1BAC"/>
    <w:pPr>
      <w:ind w:left="2552"/>
    </w:pPr>
    <w:rPr>
      <w:lang w:eastAsia="ja-JP"/>
    </w:rPr>
  </w:style>
  <w:style w:type="character" w:customStyle="1" w:styleId="B8Char">
    <w:name w:val="B8 Char"/>
    <w:link w:val="B8"/>
    <w:rsid w:val="000D1BAC"/>
    <w:rPr>
      <w:rFonts w:ascii="Times New Roman" w:eastAsia="宋体" w:hAnsi="Times New Roman"/>
      <w:lang w:val="en-GB" w:eastAsia="ja-JP"/>
    </w:rPr>
  </w:style>
  <w:style w:type="paragraph" w:customStyle="1" w:styleId="BalloonText1">
    <w:name w:val="Balloon Text1"/>
    <w:basedOn w:val="a1"/>
    <w:uiPriority w:val="99"/>
    <w:rsid w:val="000D1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D1BAC"/>
    <w:pPr>
      <w:overflowPunct w:val="0"/>
      <w:autoSpaceDE w:val="0"/>
      <w:autoSpaceDN w:val="0"/>
    </w:pPr>
    <w:rPr>
      <w:rFonts w:eastAsia="Calibri"/>
      <w:b/>
      <w:bCs/>
      <w:lang w:val="en-US"/>
    </w:rPr>
  </w:style>
  <w:style w:type="paragraph" w:customStyle="1" w:styleId="87">
    <w:name w:val="87"/>
    <w:basedOn w:val="a1"/>
    <w:uiPriority w:val="99"/>
    <w:rsid w:val="000D1BA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D1BAC"/>
    <w:rPr>
      <w:lang w:eastAsia="en-US"/>
    </w:rPr>
  </w:style>
  <w:style w:type="paragraph" w:customStyle="1" w:styleId="TAHLeft">
    <w:name w:val="TAH + Left"/>
    <w:basedOn w:val="TAL"/>
    <w:uiPriority w:val="99"/>
    <w:rsid w:val="000D1BAC"/>
    <w:rPr>
      <w:rFonts w:eastAsia="宋体"/>
    </w:rPr>
  </w:style>
  <w:style w:type="paragraph" w:customStyle="1" w:styleId="63-13">
    <w:name w:val=".6.3-13"/>
    <w:basedOn w:val="TAH"/>
    <w:rsid w:val="000D1BAC"/>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BAC"/>
    <w:rPr>
      <w:rFonts w:ascii="Times New Roman" w:hAnsi="Times New Roman"/>
      <w:lang w:val="en-GB"/>
    </w:rPr>
  </w:style>
  <w:style w:type="character" w:customStyle="1" w:styleId="H10">
    <w:name w:val="H1_"/>
    <w:rsid w:val="000D1BAC"/>
    <w:rPr>
      <w:rFonts w:ascii="Arial" w:eastAsia="MS Mincho" w:hAnsi="Arial"/>
      <w:sz w:val="36"/>
      <w:lang w:val="en-GB" w:eastAsia="en-US" w:bidi="ar-SA"/>
    </w:rPr>
  </w:style>
  <w:style w:type="character" w:customStyle="1" w:styleId="Heading2-">
    <w:name w:val="Heading 2-"/>
    <w:rsid w:val="000D1BAC"/>
    <w:rPr>
      <w:rFonts w:ascii="Arial" w:hAnsi="Arial"/>
      <w:sz w:val="32"/>
      <w:lang w:val="en-GB"/>
    </w:rPr>
  </w:style>
  <w:style w:type="character" w:customStyle="1" w:styleId="T1Char4">
    <w:name w:val="T1 Char4"/>
    <w:aliases w:val="Header 6 Char Char4"/>
    <w:rsid w:val="000D1BA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D1BA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BAC"/>
    <w:rPr>
      <w:rFonts w:ascii="Arial" w:hAnsi="Arial"/>
      <w:sz w:val="32"/>
      <w:lang w:val="en-GB" w:eastAsia="en-US"/>
    </w:rPr>
  </w:style>
  <w:style w:type="paragraph" w:customStyle="1" w:styleId="TDC91">
    <w:name w:val="TDC 91"/>
    <w:basedOn w:val="TOC8"/>
    <w:uiPriority w:val="99"/>
    <w:rsid w:val="000D1B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D1BAC"/>
    <w:rPr>
      <w:rFonts w:eastAsia="MS Mincho"/>
      <w:lang w:val="en-GB" w:eastAsia="x-none"/>
    </w:rPr>
  </w:style>
  <w:style w:type="character" w:customStyle="1" w:styleId="HTMLPreformattedChar1">
    <w:name w:val="HTML Preformatted Char1"/>
    <w:rsid w:val="000D1BAC"/>
    <w:rPr>
      <w:rFonts w:ascii="Courier New" w:eastAsia="MS Mincho" w:hAnsi="Courier New"/>
      <w:lang w:val="en-GB" w:eastAsia="x-none"/>
    </w:rPr>
  </w:style>
  <w:style w:type="paragraph" w:customStyle="1" w:styleId="Epgrafe1">
    <w:name w:val="Epígrafe1"/>
    <w:basedOn w:val="a1"/>
    <w:next w:val="a1"/>
    <w:uiPriority w:val="99"/>
    <w:rsid w:val="000D1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D1BAC"/>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D1BAC"/>
    <w:pPr>
      <w:ind w:firstLineChars="200" w:firstLine="420"/>
    </w:pPr>
    <w:rPr>
      <w:rFonts w:eastAsia="宋体"/>
      <w:lang w:eastAsia="zh-CN"/>
    </w:rPr>
  </w:style>
  <w:style w:type="paragraph" w:customStyle="1" w:styleId="B-Body">
    <w:name w:val="B-Body"/>
    <w:link w:val="B-BodyChar"/>
    <w:qFormat/>
    <w:rsid w:val="000D1B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D1BAC"/>
    <w:rPr>
      <w:rFonts w:ascii="Times New Roman" w:eastAsia="宋体" w:hAnsi="Times New Roman"/>
      <w:sz w:val="22"/>
      <w:lang w:val="en-GB" w:eastAsia="en-GB"/>
    </w:rPr>
  </w:style>
  <w:style w:type="paragraph" w:customStyle="1" w:styleId="4fa">
    <w:name w:val="列出段落4"/>
    <w:basedOn w:val="a1"/>
    <w:uiPriority w:val="99"/>
    <w:qFormat/>
    <w:rsid w:val="000D1BAC"/>
    <w:pPr>
      <w:ind w:firstLineChars="200" w:firstLine="420"/>
    </w:pPr>
    <w:rPr>
      <w:rFonts w:eastAsia="宋体"/>
      <w:lang w:eastAsia="zh-CN"/>
    </w:rPr>
  </w:style>
  <w:style w:type="paragraph" w:customStyle="1" w:styleId="TF1">
    <w:name w:val="TF1"/>
    <w:link w:val="TFZchn"/>
    <w:rsid w:val="000D1BAC"/>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D1BA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D1BAC"/>
    <w:pPr>
      <w:ind w:firstLineChars="200" w:firstLine="420"/>
    </w:pPr>
    <w:rPr>
      <w:rFonts w:eastAsia="宋体"/>
      <w:lang w:eastAsia="zh-CN"/>
    </w:rPr>
  </w:style>
  <w:style w:type="character" w:customStyle="1" w:styleId="Titre32">
    <w:name w:val="Titre 32"/>
    <w:rsid w:val="000D1BAC"/>
    <w:rPr>
      <w:rFonts w:ascii="Arial" w:hAnsi="Arial"/>
      <w:sz w:val="28"/>
      <w:szCs w:val="28"/>
      <w:lang w:val="en-GB" w:eastAsia="en-GB"/>
    </w:rPr>
  </w:style>
  <w:style w:type="character" w:customStyle="1" w:styleId="Titre31">
    <w:name w:val="Titre 31"/>
    <w:rsid w:val="000D1BAC"/>
    <w:rPr>
      <w:rFonts w:ascii="Arial" w:hAnsi="Arial"/>
      <w:sz w:val="28"/>
      <w:szCs w:val="28"/>
      <w:lang w:val="en-GB" w:eastAsia="en-GB"/>
    </w:rPr>
  </w:style>
  <w:style w:type="character" w:customStyle="1" w:styleId="trans">
    <w:name w:val="trans"/>
    <w:rsid w:val="000D1BAC"/>
  </w:style>
  <w:style w:type="character" w:customStyle="1" w:styleId="Head2A1">
    <w:name w:val="Head2A1"/>
    <w:rsid w:val="000D1BAC"/>
    <w:rPr>
      <w:rFonts w:ascii="Arial" w:eastAsia="MS Mincho" w:hAnsi="Arial" w:cs="Arial" w:hint="default"/>
      <w:sz w:val="32"/>
      <w:lang w:val="en-GB" w:eastAsia="en-US" w:bidi="ar-SA"/>
    </w:rPr>
  </w:style>
  <w:style w:type="character" w:customStyle="1" w:styleId="Heading7Char4">
    <w:name w:val="Heading 7 Char4"/>
    <w:rsid w:val="000D1BAC"/>
    <w:rPr>
      <w:rFonts w:ascii="Arial" w:eastAsia="Times New Roman" w:hAnsi="Arial"/>
    </w:rPr>
  </w:style>
  <w:style w:type="character" w:customStyle="1" w:styleId="Heading8Char4">
    <w:name w:val="Heading 8 Char4"/>
    <w:rsid w:val="000D1BAC"/>
    <w:rPr>
      <w:rFonts w:ascii="Arial" w:eastAsia="Times New Roman" w:hAnsi="Arial"/>
      <w:sz w:val="36"/>
    </w:rPr>
  </w:style>
  <w:style w:type="character" w:customStyle="1" w:styleId="Heading9Char3">
    <w:name w:val="Heading 9 Char3"/>
    <w:rsid w:val="000D1BAC"/>
    <w:rPr>
      <w:rFonts w:ascii="Arial" w:eastAsia="Times New Roman" w:hAnsi="Arial"/>
      <w:sz w:val="36"/>
    </w:rPr>
  </w:style>
  <w:style w:type="character" w:customStyle="1" w:styleId="FooterChar3">
    <w:name w:val="Footer Char3"/>
    <w:rsid w:val="000D1BAC"/>
    <w:rPr>
      <w:rFonts w:ascii="Arial" w:eastAsia="Times New Roman" w:hAnsi="Arial"/>
      <w:b/>
      <w:i/>
      <w:noProof/>
      <w:sz w:val="18"/>
    </w:rPr>
  </w:style>
  <w:style w:type="character" w:customStyle="1" w:styleId="CommentTextChar3">
    <w:name w:val="Comment Text Char3"/>
    <w:rsid w:val="000D1BAC"/>
    <w:rPr>
      <w:rFonts w:eastAsia="宋体"/>
      <w:lang w:val="en-GB"/>
    </w:rPr>
  </w:style>
  <w:style w:type="character" w:customStyle="1" w:styleId="DocumentMapChar2">
    <w:name w:val="Document Map Char2"/>
    <w:uiPriority w:val="99"/>
    <w:rsid w:val="000D1BAC"/>
    <w:rPr>
      <w:rFonts w:ascii="Tahoma" w:eastAsia="Times New Roman" w:hAnsi="Tahoma" w:cs="Tahoma"/>
      <w:shd w:val="clear" w:color="auto" w:fill="000080"/>
      <w:lang w:val="en-GB"/>
    </w:rPr>
  </w:style>
  <w:style w:type="character" w:customStyle="1" w:styleId="NoteHeadingChar2">
    <w:name w:val="Note Heading Char2"/>
    <w:rsid w:val="000D1BAC"/>
    <w:rPr>
      <w:lang w:val="x-none" w:eastAsia="x-none"/>
    </w:rPr>
  </w:style>
  <w:style w:type="character" w:customStyle="1" w:styleId="PlainTextChar4">
    <w:name w:val="Plain Text Char4"/>
    <w:rsid w:val="000D1BAC"/>
    <w:rPr>
      <w:rFonts w:ascii="Courier New" w:eastAsia="宋体" w:hAnsi="Courier New"/>
      <w:lang w:val="nb-NO"/>
    </w:rPr>
  </w:style>
  <w:style w:type="character" w:customStyle="1" w:styleId="BalloonTextChar2">
    <w:name w:val="Balloon Text Char2"/>
    <w:uiPriority w:val="99"/>
    <w:rsid w:val="000D1BAC"/>
    <w:rPr>
      <w:rFonts w:ascii="Tahoma" w:eastAsia="Times New Roman" w:hAnsi="Tahoma" w:cs="Tahoma"/>
      <w:sz w:val="16"/>
      <w:szCs w:val="16"/>
      <w:lang w:val="en-GB"/>
    </w:rPr>
  </w:style>
  <w:style w:type="character" w:customStyle="1" w:styleId="BodyTextIndentChar4">
    <w:name w:val="Body Text Indent Char4"/>
    <w:rsid w:val="000D1BAC"/>
    <w:rPr>
      <w:rFonts w:eastAsia="Batang"/>
      <w:lang w:val="en-GB"/>
    </w:rPr>
  </w:style>
  <w:style w:type="character" w:customStyle="1" w:styleId="BodyText2Char4">
    <w:name w:val="Body Text 2 Char4"/>
    <w:rsid w:val="000D1BAC"/>
    <w:rPr>
      <w:rFonts w:ascii="CG Times (WN)" w:eastAsia="Malgun Gothic" w:hAnsi="CG Times (WN)"/>
      <w:i/>
      <w:lang w:val="en-GB" w:eastAsia="ko-KR"/>
    </w:rPr>
  </w:style>
  <w:style w:type="character" w:customStyle="1" w:styleId="BodyText3Char4">
    <w:name w:val="Body Text 3 Char4"/>
    <w:rsid w:val="000D1BAC"/>
    <w:rPr>
      <w:rFonts w:ascii="CG Times (WN)" w:eastAsia="Osaka" w:hAnsi="CG Times (WN)"/>
      <w:color w:val="000000"/>
      <w:lang w:val="en-GB" w:eastAsia="ko-KR"/>
    </w:rPr>
  </w:style>
  <w:style w:type="character" w:customStyle="1" w:styleId="BodyTextIndent2Char4">
    <w:name w:val="Body Text Indent 2 Char4"/>
    <w:rsid w:val="000D1BAC"/>
    <w:rPr>
      <w:rFonts w:ascii="CG Times (WN)" w:hAnsi="CG Times (WN)"/>
      <w:lang w:val="en-GB"/>
    </w:rPr>
  </w:style>
  <w:style w:type="character" w:customStyle="1" w:styleId="HTMLPreformattedChar2">
    <w:name w:val="HTML Preformatted Char2"/>
    <w:rsid w:val="000D1BAC"/>
    <w:rPr>
      <w:rFonts w:ascii="Courier New" w:hAnsi="Courier New"/>
      <w:lang w:val="en-GB" w:eastAsia="x-none"/>
    </w:rPr>
  </w:style>
  <w:style w:type="character" w:customStyle="1" w:styleId="ListChar4">
    <w:name w:val="List Char4"/>
    <w:rsid w:val="000D1BAC"/>
    <w:rPr>
      <w:rFonts w:eastAsia="Times New Roman"/>
    </w:rPr>
  </w:style>
  <w:style w:type="paragraph" w:customStyle="1" w:styleId="wxs">
    <w:name w:val="wxs_正文"/>
    <w:basedOn w:val="a1"/>
    <w:uiPriority w:val="99"/>
    <w:qFormat/>
    <w:rsid w:val="000D1BA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D1BA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1B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D1BAC"/>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D1BAC"/>
    <w:rPr>
      <w:rFonts w:eastAsia="宋体"/>
      <w:lang w:eastAsia="zh-CN"/>
    </w:rPr>
  </w:style>
  <w:style w:type="table" w:customStyle="1" w:styleId="1ffc">
    <w:name w:val="网格型1"/>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D1BA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D1BA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D1BAC"/>
    <w:pPr>
      <w:spacing w:after="120"/>
      <w:ind w:left="0" w:firstLine="0"/>
    </w:pPr>
    <w:rPr>
      <w:rFonts w:eastAsia="宋体"/>
      <w:b/>
      <w:lang w:eastAsia="zh-CN"/>
    </w:rPr>
  </w:style>
  <w:style w:type="paragraph" w:customStyle="1" w:styleId="ReferenceLine">
    <w:name w:val="Reference Line"/>
    <w:basedOn w:val="afffb"/>
    <w:uiPriority w:val="99"/>
    <w:rsid w:val="000D1BAC"/>
    <w:pPr>
      <w:widowControl w:val="0"/>
      <w:spacing w:after="120"/>
    </w:pPr>
    <w:rPr>
      <w:rFonts w:ascii="Arial" w:eastAsia="‚l‚r ‚oƒSƒVƒbƒN" w:hAnsi="Arial"/>
      <w:snapToGrid w:val="0"/>
      <w:lang w:eastAsia="zh-CN"/>
    </w:rPr>
  </w:style>
  <w:style w:type="paragraph" w:customStyle="1" w:styleId="L3">
    <w:name w:val="L3"/>
    <w:uiPriority w:val="99"/>
    <w:rsid w:val="000D1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1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D1BAC"/>
    <w:pPr>
      <w:spacing w:before="120" w:after="220"/>
    </w:pPr>
    <w:rPr>
      <w:rFonts w:ascii="Arial" w:eastAsia="MS Mincho" w:hAnsi="Arial"/>
      <w:noProof/>
      <w:lang w:val="en-US" w:eastAsia="en-US"/>
    </w:rPr>
  </w:style>
  <w:style w:type="paragraph" w:customStyle="1" w:styleId="nroaml">
    <w:name w:val="nroaml"/>
    <w:basedOn w:val="H6"/>
    <w:uiPriority w:val="99"/>
    <w:rsid w:val="000D1BA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D1BA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D1BAC"/>
    <w:rPr>
      <w:b/>
    </w:rPr>
  </w:style>
  <w:style w:type="paragraph" w:customStyle="1" w:styleId="ActionPoint">
    <w:name w:val="ActionPoint"/>
    <w:basedOn w:val="a1"/>
    <w:uiPriority w:val="99"/>
    <w:rsid w:val="000D1BA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D1B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D1BAC"/>
    <w:pPr>
      <w:pBdr>
        <w:top w:val="none" w:sz="0" w:space="0" w:color="auto"/>
      </w:pBdr>
      <w:tabs>
        <w:tab w:val="clear" w:pos="432"/>
        <w:tab w:val="num" w:pos="360"/>
      </w:tabs>
      <w:spacing w:before="480"/>
      <w:ind w:left="578" w:hanging="578"/>
      <w:outlineLvl w:val="1"/>
    </w:pPr>
    <w:rPr>
      <w:sz w:val="24"/>
    </w:rPr>
  </w:style>
  <w:style w:type="character" w:styleId="HTML8">
    <w:name w:val="HTML Code"/>
    <w:rsid w:val="000D1BAC"/>
    <w:rPr>
      <w:rFonts w:ascii="Arial Unicode MS" w:eastAsia="Arial Unicode MS" w:hAnsi="Arial Unicode MS" w:cs="Arial Unicode MS"/>
      <w:sz w:val="20"/>
      <w:szCs w:val="20"/>
    </w:rPr>
  </w:style>
  <w:style w:type="paragraph" w:customStyle="1" w:styleId="NormalAfter0pt">
    <w:name w:val="Normal + After:  0 pt"/>
    <w:basedOn w:val="a1"/>
    <w:uiPriority w:val="99"/>
    <w:rsid w:val="000D1BAC"/>
    <w:pPr>
      <w:autoSpaceDE w:val="0"/>
      <w:autoSpaceDN w:val="0"/>
      <w:adjustRightInd w:val="0"/>
      <w:spacing w:after="0"/>
    </w:pPr>
    <w:rPr>
      <w:rFonts w:ascii="Arial" w:eastAsia="宋体" w:hAnsi="Arial"/>
      <w:lang w:eastAsia="zh-CN"/>
    </w:rPr>
  </w:style>
  <w:style w:type="character" w:customStyle="1" w:styleId="PTK">
    <w:name w:val="PTK"/>
    <w:semiHidden/>
    <w:rsid w:val="000D1BAC"/>
    <w:rPr>
      <w:rFonts w:ascii="Arial" w:hAnsi="Arial" w:cs="Arial"/>
      <w:color w:val="000080"/>
      <w:sz w:val="20"/>
      <w:szCs w:val="20"/>
    </w:rPr>
  </w:style>
  <w:style w:type="paragraph" w:customStyle="1" w:styleId="TdocList">
    <w:name w:val="Tdoc_List"/>
    <w:basedOn w:val="a1"/>
    <w:uiPriority w:val="99"/>
    <w:rsid w:val="000D1BA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D1BAC"/>
    <w:pPr>
      <w:ind w:left="2836"/>
    </w:pPr>
    <w:rPr>
      <w:rFonts w:eastAsia="Times New Roman"/>
      <w:lang w:val="x-none"/>
    </w:rPr>
  </w:style>
  <w:style w:type="table" w:customStyle="1" w:styleId="TableGrid7">
    <w:name w:val="Table Grid7"/>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1BAC"/>
    <w:rPr>
      <w:lang w:val="en-GB" w:eastAsia="en-US"/>
    </w:rPr>
  </w:style>
  <w:style w:type="paragraph" w:customStyle="1" w:styleId="T">
    <w:name w:val="T"/>
    <w:basedOn w:val="TAC"/>
    <w:uiPriority w:val="99"/>
    <w:rsid w:val="000D1BAC"/>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D1BAC"/>
    <w:rPr>
      <w:rFonts w:ascii="Arial" w:hAnsi="Arial"/>
      <w:b/>
      <w:i/>
      <w:noProof/>
      <w:sz w:val="18"/>
    </w:rPr>
  </w:style>
  <w:style w:type="character" w:customStyle="1" w:styleId="Char35">
    <w:name w:val="批注文字 Char3"/>
    <w:uiPriority w:val="99"/>
    <w:qFormat/>
    <w:rsid w:val="000D1BAC"/>
    <w:rPr>
      <w:lang w:val="en-GB" w:eastAsia="en-US"/>
    </w:rPr>
  </w:style>
  <w:style w:type="paragraph" w:customStyle="1" w:styleId="Pl0">
    <w:name w:val="Pl"/>
    <w:basedOn w:val="a1"/>
    <w:uiPriority w:val="99"/>
    <w:rsid w:val="000D1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D1BAC"/>
    <w:pPr>
      <w:spacing w:after="0"/>
    </w:pPr>
    <w:rPr>
      <w:rFonts w:ascii="Calibri" w:eastAsia="Calibri" w:hAnsi="Calibri" w:cs="Calibri"/>
      <w:lang w:val="en-US" w:eastAsia="ja-JP"/>
    </w:rPr>
  </w:style>
  <w:style w:type="character" w:customStyle="1" w:styleId="8Char2">
    <w:name w:val="标题 8 Char2"/>
    <w:rsid w:val="000D1BAC"/>
    <w:rPr>
      <w:rFonts w:ascii="Arial" w:eastAsia="Times New Roman" w:hAnsi="Arial"/>
      <w:sz w:val="36"/>
      <w:lang w:val="en-GB" w:eastAsia="en-GB"/>
    </w:rPr>
  </w:style>
  <w:style w:type="character" w:customStyle="1" w:styleId="9Char2">
    <w:name w:val="标题 9 Char2"/>
    <w:aliases w:val="Figure Heading Char2,FH Char2"/>
    <w:rsid w:val="000D1BAC"/>
    <w:rPr>
      <w:rFonts w:ascii="Arial" w:eastAsia="Times New Roman" w:hAnsi="Arial"/>
      <w:sz w:val="36"/>
      <w:lang w:val="en-GB" w:eastAsia="en-GB"/>
    </w:rPr>
  </w:style>
  <w:style w:type="character" w:customStyle="1" w:styleId="Char26">
    <w:name w:val="批注框文本 Char2"/>
    <w:rsid w:val="000D1BAC"/>
    <w:rPr>
      <w:rFonts w:ascii="Segoe UI" w:eastAsia="Times New Roman" w:hAnsi="Segoe UI"/>
      <w:sz w:val="18"/>
      <w:szCs w:val="18"/>
      <w:lang w:val="x-none" w:eastAsia="en-GB"/>
    </w:rPr>
  </w:style>
  <w:style w:type="character" w:customStyle="1" w:styleId="Char27">
    <w:name w:val="文档结构图 Char2"/>
    <w:rsid w:val="000D1BAC"/>
    <w:rPr>
      <w:rFonts w:ascii="Tahoma" w:eastAsia="Times New Roman" w:hAnsi="Tahoma"/>
      <w:shd w:val="clear" w:color="auto" w:fill="000080"/>
      <w:lang w:val="en-GB" w:eastAsia="en-GB"/>
    </w:rPr>
  </w:style>
  <w:style w:type="character" w:customStyle="1" w:styleId="Char28">
    <w:name w:val="纯文本 Char2"/>
    <w:rsid w:val="000D1BAC"/>
    <w:rPr>
      <w:rFonts w:ascii="Courier New" w:eastAsia="Times New Roman" w:hAnsi="Courier New"/>
      <w:lang w:val="nb-NO" w:eastAsia="en-GB"/>
    </w:rPr>
  </w:style>
  <w:style w:type="table" w:customStyle="1" w:styleId="SGSTableBasic111">
    <w:name w:val="SGS Table Basic 111"/>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D1BAC"/>
    <w:rPr>
      <w:i w:val="0"/>
      <w:color w:val="008000"/>
    </w:rPr>
  </w:style>
  <w:style w:type="character" w:customStyle="1" w:styleId="opdict3lineoneresulttip">
    <w:name w:val="op_dict3_lineone_result_tip"/>
    <w:rsid w:val="000D1BAC"/>
    <w:rPr>
      <w:color w:val="999999"/>
    </w:rPr>
  </w:style>
  <w:style w:type="character" w:customStyle="1" w:styleId="c-icon">
    <w:name w:val="c-icon"/>
    <w:rsid w:val="000D1BAC"/>
  </w:style>
  <w:style w:type="paragraph" w:customStyle="1" w:styleId="StyleFPArialLatin9ptCentrGauche5cmDroite50">
    <w:name w:val="Style FP + Arial (Latin) 9 pt Centré Gauche? :  5 cm Droite :  5.."/>
    <w:basedOn w:val="FP"/>
    <w:uiPriority w:val="99"/>
    <w:rsid w:val="000D1BA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D1B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D1BAC"/>
    <w:rPr>
      <w:rFonts w:ascii="Arial" w:hAnsi="Arial"/>
      <w:b/>
      <w:i/>
      <w:noProof/>
      <w:sz w:val="18"/>
      <w:lang w:val="en-GB"/>
    </w:rPr>
  </w:style>
  <w:style w:type="character" w:customStyle="1" w:styleId="CharChar181">
    <w:name w:val="Char Char181"/>
    <w:rsid w:val="000D1BAC"/>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1BAC"/>
    <w:rPr>
      <w:rFonts w:ascii="Arial" w:eastAsia="MS Mincho" w:hAnsi="Arial"/>
      <w:lang w:val="en-GB" w:eastAsia="en-US"/>
    </w:rPr>
  </w:style>
  <w:style w:type="character" w:customStyle="1" w:styleId="CarCar81">
    <w:name w:val="Car Car81"/>
    <w:rsid w:val="000D1BAC"/>
    <w:rPr>
      <w:rFonts w:ascii="Arial" w:eastAsia="MS Mincho" w:hAnsi="Arial"/>
      <w:sz w:val="36"/>
      <w:lang w:val="en-GB" w:eastAsia="en-US"/>
    </w:rPr>
  </w:style>
  <w:style w:type="character" w:customStyle="1" w:styleId="CarCar31">
    <w:name w:val="Car Car31"/>
    <w:rsid w:val="000D1BAC"/>
    <w:rPr>
      <w:rFonts w:ascii="Arial" w:eastAsia="MS Mincho" w:hAnsi="Arial"/>
      <w:sz w:val="36"/>
      <w:lang w:val="en-GB" w:eastAsia="en-US"/>
    </w:rPr>
  </w:style>
  <w:style w:type="character" w:customStyle="1" w:styleId="CarCar71">
    <w:name w:val="Car Car71"/>
    <w:rsid w:val="000D1BAC"/>
    <w:rPr>
      <w:rFonts w:eastAsia="MS Mincho"/>
      <w:lang w:val="en-GB" w:eastAsia="en-US"/>
    </w:rPr>
  </w:style>
  <w:style w:type="character" w:customStyle="1" w:styleId="CarCar61">
    <w:name w:val="Car Car61"/>
    <w:rsid w:val="000D1BAC"/>
    <w:rPr>
      <w:rFonts w:ascii="Courier New" w:hAnsi="Courier New"/>
      <w:lang w:val="nb-NO" w:eastAsia="ja-JP"/>
    </w:rPr>
  </w:style>
  <w:style w:type="character" w:customStyle="1" w:styleId="CarCar21">
    <w:name w:val="Car Car21"/>
    <w:rsid w:val="000D1BAC"/>
    <w:rPr>
      <w:rFonts w:eastAsia="MS Mincho"/>
      <w:lang w:val="en-GB" w:eastAsia="ja-JP"/>
    </w:rPr>
  </w:style>
  <w:style w:type="character" w:customStyle="1" w:styleId="CarCar91">
    <w:name w:val="Car Car91"/>
    <w:rsid w:val="000D1BAC"/>
    <w:rPr>
      <w:rFonts w:ascii="Arial" w:hAnsi="Arial"/>
      <w:lang w:val="en-GB" w:eastAsia="ja-JP"/>
    </w:rPr>
  </w:style>
  <w:style w:type="character" w:customStyle="1" w:styleId="CarCar101">
    <w:name w:val="Car Car101"/>
    <w:rsid w:val="000D1BAC"/>
    <w:rPr>
      <w:rFonts w:ascii="Arial" w:hAnsi="Arial"/>
      <w:lang w:val="en-GB" w:eastAsia="ja-JP"/>
    </w:rPr>
  </w:style>
  <w:style w:type="character" w:customStyle="1" w:styleId="810">
    <w:name w:val="(文字) (文字)81"/>
    <w:rsid w:val="000D1BAC"/>
    <w:rPr>
      <w:rFonts w:ascii="Arial" w:eastAsia="MS Mincho" w:hAnsi="Arial"/>
      <w:lang w:val="en-GB" w:eastAsia="ar-SA" w:bidi="ar-SA"/>
    </w:rPr>
  </w:style>
  <w:style w:type="character" w:customStyle="1" w:styleId="710">
    <w:name w:val="(文字) (文字)71"/>
    <w:rsid w:val="000D1BAC"/>
    <w:rPr>
      <w:rFonts w:ascii="Arial" w:eastAsia="MS Mincho" w:hAnsi="Arial"/>
      <w:sz w:val="36"/>
      <w:lang w:val="en-GB" w:eastAsia="ar-SA" w:bidi="ar-SA"/>
    </w:rPr>
  </w:style>
  <w:style w:type="character" w:customStyle="1" w:styleId="610">
    <w:name w:val="(文字) (文字)61"/>
    <w:rsid w:val="000D1BAC"/>
    <w:rPr>
      <w:rFonts w:eastAsia="MS Mincho"/>
      <w:lang w:val="en-GB" w:eastAsia="ar-SA" w:bidi="ar-SA"/>
    </w:rPr>
  </w:style>
  <w:style w:type="character" w:customStyle="1" w:styleId="513">
    <w:name w:val="(文字) (文字)51"/>
    <w:rsid w:val="000D1BAC"/>
    <w:rPr>
      <w:rFonts w:ascii="Courier New" w:eastAsia="MS Mincho" w:hAnsi="Courier New"/>
      <w:lang w:val="nb-NO" w:eastAsia="ar-SA" w:bidi="ar-SA"/>
    </w:rPr>
  </w:style>
  <w:style w:type="character" w:customStyle="1" w:styleId="CharChar231">
    <w:name w:val="Char Char231"/>
    <w:rsid w:val="000D1BAC"/>
    <w:rPr>
      <w:rFonts w:ascii="Arial" w:hAnsi="Arial"/>
      <w:lang w:val="en-GB" w:eastAsia="en-US"/>
    </w:rPr>
  </w:style>
  <w:style w:type="character" w:customStyle="1" w:styleId="Titre33">
    <w:name w:val="Titre 33"/>
    <w:rsid w:val="000D1B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1BAC"/>
    <w:rPr>
      <w:rFonts w:ascii="Arial" w:hAnsi="Arial"/>
      <w:sz w:val="28"/>
    </w:rPr>
  </w:style>
  <w:style w:type="table" w:customStyle="1" w:styleId="TableNormal1">
    <w:name w:val="Table Normal1"/>
    <w:basedOn w:val="a3"/>
    <w:semiHidden/>
    <w:rsid w:val="000D1BAC"/>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D1BA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D1BAC"/>
    <w:rPr>
      <w:rFonts w:ascii="Times New Roman" w:eastAsia="MS Mincho" w:hAnsi="Times New Roman"/>
      <w:lang w:val="en-GB" w:eastAsia="en-US"/>
    </w:rPr>
  </w:style>
  <w:style w:type="character" w:customStyle="1" w:styleId="67">
    <w:name w:val="段落フォント6"/>
    <w:rsid w:val="000D1BAC"/>
  </w:style>
  <w:style w:type="character" w:customStyle="1" w:styleId="68">
    <w:name w:val="コメント参照6"/>
    <w:rsid w:val="000D1BAC"/>
    <w:rPr>
      <w:sz w:val="16"/>
    </w:rPr>
  </w:style>
  <w:style w:type="paragraph" w:customStyle="1" w:styleId="69">
    <w:name w:val="図表番号6"/>
    <w:basedOn w:val="a1"/>
    <w:uiPriority w:val="99"/>
    <w:rsid w:val="000D1B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D1BAC"/>
    <w:pPr>
      <w:ind w:left="851" w:hanging="284"/>
    </w:pPr>
  </w:style>
  <w:style w:type="paragraph" w:customStyle="1" w:styleId="6b">
    <w:name w:val="箇条書き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D1BAC"/>
    <w:pPr>
      <w:tabs>
        <w:tab w:val="clear" w:pos="644"/>
        <w:tab w:val="num" w:pos="1494"/>
      </w:tabs>
      <w:ind w:left="851" w:hanging="284"/>
    </w:pPr>
  </w:style>
  <w:style w:type="paragraph" w:customStyle="1" w:styleId="360">
    <w:name w:val="箇条書き 36"/>
    <w:basedOn w:val="261"/>
    <w:uiPriority w:val="99"/>
    <w:rsid w:val="000D1BAC"/>
    <w:pPr>
      <w:ind w:left="1135"/>
    </w:pPr>
  </w:style>
  <w:style w:type="paragraph" w:customStyle="1" w:styleId="262">
    <w:name w:val="一覧 26"/>
    <w:basedOn w:val="ab"/>
    <w:uiPriority w:val="99"/>
    <w:rsid w:val="000D1BA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D1BAC"/>
    <w:pPr>
      <w:ind w:left="1135"/>
    </w:pPr>
  </w:style>
  <w:style w:type="paragraph" w:customStyle="1" w:styleId="460">
    <w:name w:val="一覧 46"/>
    <w:basedOn w:val="361"/>
    <w:uiPriority w:val="99"/>
    <w:rsid w:val="000D1BAC"/>
    <w:pPr>
      <w:ind w:left="1418"/>
    </w:pPr>
  </w:style>
  <w:style w:type="paragraph" w:customStyle="1" w:styleId="560">
    <w:name w:val="一覧 56"/>
    <w:basedOn w:val="460"/>
    <w:uiPriority w:val="99"/>
    <w:rsid w:val="000D1BAC"/>
  </w:style>
  <w:style w:type="paragraph" w:customStyle="1" w:styleId="461">
    <w:name w:val="箇条書き 46"/>
    <w:basedOn w:val="360"/>
    <w:uiPriority w:val="99"/>
    <w:rsid w:val="000D1BAC"/>
    <w:pPr>
      <w:ind w:left="1418"/>
    </w:pPr>
  </w:style>
  <w:style w:type="paragraph" w:customStyle="1" w:styleId="561">
    <w:name w:val="箇条書き 56"/>
    <w:basedOn w:val="461"/>
    <w:uiPriority w:val="99"/>
    <w:rsid w:val="000D1BAC"/>
    <w:pPr>
      <w:ind w:left="1702"/>
    </w:pPr>
  </w:style>
  <w:style w:type="paragraph" w:customStyle="1" w:styleId="6c">
    <w:name w:val="コメント文字列6"/>
    <w:basedOn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D1BAC"/>
    <w:rPr>
      <w:b/>
      <w:bCs/>
    </w:rPr>
  </w:style>
  <w:style w:type="paragraph" w:customStyle="1" w:styleId="6e">
    <w:name w:val="見出しマップ6"/>
    <w:basedOn w:val="a1"/>
    <w:uiPriority w:val="99"/>
    <w:rsid w:val="000D1B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D1B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D1B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D1B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D1B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D1B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D1BAC"/>
    <w:rPr>
      <w:color w:val="808080"/>
      <w:shd w:val="clear" w:color="auto" w:fill="E6E6E6"/>
    </w:rPr>
  </w:style>
  <w:style w:type="character" w:customStyle="1" w:styleId="MediumShading1-Accent1Char">
    <w:name w:val="Medium Shading 1 - Accent 1 Char"/>
    <w:link w:val="1-1"/>
    <w:uiPriority w:val="1"/>
    <w:rsid w:val="000D1BAC"/>
    <w:rPr>
      <w:rFonts w:ascii="Arial" w:eastAsia="PMingLiU" w:hAnsi="Arial"/>
      <w:lang w:val="x-none" w:eastAsia="x-none"/>
    </w:rPr>
  </w:style>
  <w:style w:type="character" w:customStyle="1" w:styleId="MediumGrid2-Accent2Char">
    <w:name w:val="Medium Grid 2 - Accent 2 Char"/>
    <w:link w:val="2-2"/>
    <w:uiPriority w:val="29"/>
    <w:rsid w:val="000D1BAC"/>
    <w:rPr>
      <w:rFonts w:ascii="Arial" w:eastAsia="PMingLiU" w:hAnsi="Arial"/>
      <w:i/>
      <w:iCs/>
      <w:color w:val="000000"/>
      <w:lang w:val="en-GB" w:eastAsia="en-GB"/>
    </w:rPr>
  </w:style>
  <w:style w:type="character" w:customStyle="1" w:styleId="MediumGrid3-Accent2Char">
    <w:name w:val="Medium Grid 3 - Accent 2 Char"/>
    <w:link w:val="3-2"/>
    <w:uiPriority w:val="30"/>
    <w:rsid w:val="000D1BAC"/>
    <w:rPr>
      <w:rFonts w:ascii="Arial" w:eastAsia="PMingLiU" w:hAnsi="Arial"/>
      <w:b/>
      <w:bCs/>
      <w:i/>
      <w:iCs/>
      <w:color w:val="4F81BD"/>
      <w:lang w:val="en-GB" w:eastAsia="en-GB"/>
    </w:rPr>
  </w:style>
  <w:style w:type="table" w:styleId="1-3">
    <w:name w:val="Medium Shading 1 Accent 3"/>
    <w:basedOn w:val="a3"/>
    <w:uiPriority w:val="29"/>
    <w:unhideWhenUsed/>
    <w:qFormat/>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1B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1B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D1B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1BA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D1BA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D1BA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D1BAC"/>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D1BAC"/>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D1BAC"/>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D1BAC"/>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D1BAC"/>
    <w:pPr>
      <w:autoSpaceDN w:val="0"/>
    </w:pPr>
    <w:rPr>
      <w:rFonts w:ascii="Times New Roman" w:eastAsia="宋体" w:hAnsi="Times New Roman"/>
      <w:lang w:val="en-GB" w:eastAsia="en-US"/>
    </w:rPr>
  </w:style>
  <w:style w:type="table" w:customStyle="1" w:styleId="SGSTableBasic13">
    <w:name w:val="SGS Table Basic 13"/>
    <w:basedOn w:val="a3"/>
    <w:next w:val="afff3"/>
    <w:rsid w:val="000D1BAC"/>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D1BAC"/>
    <w:rPr>
      <w:rFonts w:ascii="Times New Roman" w:eastAsia="MS Mincho" w:hAnsi="Times New Roman"/>
      <w:lang w:val="sv-SE" w:eastAsia="sv-SE"/>
    </w:rPr>
    <w:tblPr/>
  </w:style>
  <w:style w:type="table" w:customStyle="1" w:styleId="TableGrid113">
    <w:name w:val="Table Grid11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D1BAC"/>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1BAC"/>
    <w:pPr>
      <w:numPr>
        <w:numId w:val="28"/>
      </w:numPr>
    </w:pPr>
  </w:style>
  <w:style w:type="table" w:customStyle="1" w:styleId="TableClassic212">
    <w:name w:val="Table Classic 212"/>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D1BAC"/>
    <w:rPr>
      <w:rFonts w:ascii="Times New Roman" w:eastAsia="宋体" w:hAnsi="Times New Roman"/>
      <w:lang w:val="en-GB" w:eastAsia="en-US"/>
    </w:rPr>
  </w:style>
  <w:style w:type="paragraph" w:customStyle="1" w:styleId="117">
    <w:name w:val="修订11"/>
    <w:hidden/>
    <w:semiHidden/>
    <w:rsid w:val="000D1BAC"/>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D1BAC"/>
    <w:rPr>
      <w:rFonts w:ascii="Times New Roman" w:eastAsia="Times New Roman" w:hAnsi="Times New Roman"/>
      <w:lang w:eastAsia="en-GB"/>
    </w:rPr>
  </w:style>
  <w:style w:type="character" w:customStyle="1" w:styleId="1ffe">
    <w:name w:val="表題 (文字)1"/>
    <w:aliases w:val="Section Header (文字)1"/>
    <w:rsid w:val="000D1B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1BAC"/>
    <w:pPr>
      <w:autoSpaceDN w:val="0"/>
    </w:pPr>
    <w:rPr>
      <w:rFonts w:ascii="Times New Roman" w:eastAsia="MS Mincho" w:hAnsi="Times New Roman"/>
      <w:lang w:val="en-GB" w:eastAsia="en-US"/>
    </w:rPr>
  </w:style>
  <w:style w:type="paragraph" w:customStyle="1" w:styleId="97">
    <w:name w:val="吹き出し9"/>
    <w:basedOn w:val="a1"/>
    <w:uiPriority w:val="99"/>
    <w:rsid w:val="000D1BAC"/>
    <w:pPr>
      <w:autoSpaceDN w:val="0"/>
    </w:pPr>
    <w:rPr>
      <w:rFonts w:ascii="Tahoma" w:eastAsia="MS Mincho" w:hAnsi="Tahoma" w:cs="Tahoma"/>
      <w:sz w:val="16"/>
      <w:szCs w:val="16"/>
      <w:lang w:eastAsia="zh-CN"/>
    </w:rPr>
  </w:style>
  <w:style w:type="paragraph" w:customStyle="1" w:styleId="77">
    <w:name w:val="図表番号7"/>
    <w:basedOn w:val="a1"/>
    <w:uiPriority w:val="99"/>
    <w:rsid w:val="000D1B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1BAC"/>
    <w:pPr>
      <w:ind w:left="851" w:hanging="284"/>
    </w:pPr>
  </w:style>
  <w:style w:type="paragraph" w:customStyle="1" w:styleId="79">
    <w:name w:val="箇条書き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1BAC"/>
    <w:pPr>
      <w:tabs>
        <w:tab w:val="clear" w:pos="644"/>
        <w:tab w:val="num" w:pos="1494"/>
      </w:tabs>
      <w:ind w:left="851" w:hanging="284"/>
    </w:pPr>
  </w:style>
  <w:style w:type="paragraph" w:customStyle="1" w:styleId="370">
    <w:name w:val="箇条書き 37"/>
    <w:basedOn w:val="271"/>
    <w:uiPriority w:val="99"/>
    <w:rsid w:val="000D1BAC"/>
    <w:pPr>
      <w:ind w:left="1135"/>
    </w:pPr>
  </w:style>
  <w:style w:type="paragraph" w:customStyle="1" w:styleId="272">
    <w:name w:val="一覧 27"/>
    <w:basedOn w:val="ab"/>
    <w:uiPriority w:val="99"/>
    <w:rsid w:val="000D1BA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1BAC"/>
    <w:pPr>
      <w:ind w:left="1135"/>
    </w:pPr>
  </w:style>
  <w:style w:type="paragraph" w:customStyle="1" w:styleId="470">
    <w:name w:val="一覧 47"/>
    <w:basedOn w:val="371"/>
    <w:uiPriority w:val="99"/>
    <w:rsid w:val="000D1BAC"/>
    <w:pPr>
      <w:ind w:left="1418"/>
    </w:pPr>
  </w:style>
  <w:style w:type="paragraph" w:customStyle="1" w:styleId="570">
    <w:name w:val="一覧 57"/>
    <w:basedOn w:val="470"/>
    <w:uiPriority w:val="99"/>
    <w:rsid w:val="000D1BAC"/>
    <w:pPr>
      <w:ind w:left="1702"/>
    </w:pPr>
  </w:style>
  <w:style w:type="paragraph" w:customStyle="1" w:styleId="471">
    <w:name w:val="箇条書き 47"/>
    <w:basedOn w:val="370"/>
    <w:uiPriority w:val="99"/>
    <w:rsid w:val="000D1BAC"/>
    <w:pPr>
      <w:ind w:left="1418"/>
    </w:pPr>
  </w:style>
  <w:style w:type="paragraph" w:customStyle="1" w:styleId="571">
    <w:name w:val="箇条書き 57"/>
    <w:basedOn w:val="471"/>
    <w:uiPriority w:val="99"/>
    <w:rsid w:val="000D1BAC"/>
    <w:pPr>
      <w:ind w:left="1702"/>
    </w:pPr>
  </w:style>
  <w:style w:type="paragraph" w:customStyle="1" w:styleId="7a">
    <w:name w:val="コメント文字列7"/>
    <w:basedOn w:val="a1"/>
    <w:uiPriority w:val="99"/>
    <w:rsid w:val="000D1BAC"/>
    <w:pPr>
      <w:suppressAutoHyphens/>
      <w:autoSpaceDN w:val="0"/>
    </w:pPr>
    <w:rPr>
      <w:rFonts w:eastAsia="MS Mincho" w:cs="CG Times (WN)"/>
      <w:lang w:eastAsia="ar-SA"/>
    </w:rPr>
  </w:style>
  <w:style w:type="paragraph" w:customStyle="1" w:styleId="7b">
    <w:name w:val="コメント内容7"/>
    <w:basedOn w:val="7a"/>
    <w:next w:val="7a"/>
    <w:uiPriority w:val="99"/>
    <w:rsid w:val="000D1BAC"/>
    <w:rPr>
      <w:b/>
      <w:bCs/>
    </w:rPr>
  </w:style>
  <w:style w:type="paragraph" w:customStyle="1" w:styleId="7c">
    <w:name w:val="見出しマップ7"/>
    <w:basedOn w:val="a1"/>
    <w:uiPriority w:val="99"/>
    <w:rsid w:val="000D1BA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1BA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1BA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D1BA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1BAC"/>
    <w:pPr>
      <w:suppressAutoHyphens/>
      <w:autoSpaceDN w:val="0"/>
      <w:ind w:left="708"/>
    </w:pPr>
    <w:rPr>
      <w:rFonts w:eastAsia="MS Mincho" w:cs="CG Times (WN)"/>
      <w:lang w:eastAsia="ar-SA"/>
    </w:rPr>
  </w:style>
  <w:style w:type="paragraph" w:customStyle="1" w:styleId="7f">
    <w:name w:val="記7"/>
    <w:basedOn w:val="a1"/>
    <w:next w:val="a1"/>
    <w:uiPriority w:val="99"/>
    <w:rsid w:val="000D1BAC"/>
    <w:pPr>
      <w:suppressAutoHyphens/>
      <w:autoSpaceDN w:val="0"/>
    </w:pPr>
    <w:rPr>
      <w:rFonts w:eastAsia="MS Mincho" w:cs="CG Times (WN)"/>
      <w:lang w:eastAsia="ar-SA"/>
    </w:rPr>
  </w:style>
  <w:style w:type="paragraph" w:customStyle="1" w:styleId="HTML70">
    <w:name w:val="HTML 書式付き7"/>
    <w:basedOn w:val="a1"/>
    <w:uiPriority w:val="99"/>
    <w:rsid w:val="000D1BA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1BAC"/>
    <w:pPr>
      <w:suppressAutoHyphens/>
      <w:autoSpaceDN w:val="0"/>
      <w:spacing w:after="120"/>
    </w:pPr>
    <w:rPr>
      <w:rFonts w:eastAsia="MS Mincho" w:cs="CG Times (WN)"/>
      <w:lang w:eastAsia="ar-SA"/>
    </w:rPr>
  </w:style>
  <w:style w:type="paragraph" w:customStyle="1" w:styleId="372">
    <w:name w:val="本文 37"/>
    <w:basedOn w:val="a1"/>
    <w:uiPriority w:val="99"/>
    <w:rsid w:val="000D1BAC"/>
    <w:pPr>
      <w:suppressAutoHyphens/>
      <w:autoSpaceDN w:val="0"/>
      <w:spacing w:after="120"/>
    </w:pPr>
    <w:rPr>
      <w:rFonts w:eastAsia="MS Mincho" w:cs="CG Times (WN)"/>
      <w:lang w:eastAsia="ar-SA"/>
    </w:rPr>
  </w:style>
  <w:style w:type="character" w:customStyle="1" w:styleId="7f0">
    <w:name w:val="段落フォント7"/>
    <w:rsid w:val="000D1BAC"/>
  </w:style>
  <w:style w:type="character" w:customStyle="1" w:styleId="7f1">
    <w:name w:val="コメント参照7"/>
    <w:rsid w:val="000D1BAC"/>
    <w:rPr>
      <w:sz w:val="16"/>
    </w:rPr>
  </w:style>
  <w:style w:type="paragraph" w:customStyle="1" w:styleId="1fff">
    <w:name w:val="正文1"/>
    <w:rsid w:val="000D1BAC"/>
    <w:pPr>
      <w:jc w:val="both"/>
    </w:pPr>
    <w:rPr>
      <w:rFonts w:ascii="Times New Roman" w:eastAsia="宋体" w:hAnsi="Times New Roman"/>
      <w:kern w:val="2"/>
      <w:sz w:val="21"/>
      <w:szCs w:val="21"/>
      <w:lang w:val="en-US" w:eastAsia="zh-CN"/>
    </w:rPr>
  </w:style>
  <w:style w:type="paragraph" w:customStyle="1" w:styleId="940">
    <w:name w:val="目录 94"/>
    <w:basedOn w:val="TOC8"/>
    <w:rsid w:val="000D1BA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D1BA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D1BA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D1BAC"/>
  </w:style>
  <w:style w:type="paragraph" w:customStyle="1" w:styleId="102">
    <w:name w:val="无间隔10"/>
    <w:qFormat/>
    <w:rsid w:val="000D1BAC"/>
    <w:rPr>
      <w:rFonts w:ascii="Times New Roman" w:eastAsia="宋体" w:hAnsi="Times New Roman"/>
      <w:lang w:val="en-GB" w:eastAsia="en-US"/>
    </w:rPr>
  </w:style>
  <w:style w:type="paragraph" w:customStyle="1" w:styleId="LightShading-Accent53">
    <w:name w:val="Light Shading - Accent 53"/>
    <w:hidden/>
    <w:uiPriority w:val="99"/>
    <w:semiHidden/>
    <w:rsid w:val="000D1BAC"/>
    <w:rPr>
      <w:rFonts w:ascii="Times New Roman" w:eastAsia="宋体" w:hAnsi="Times New Roman"/>
      <w:lang w:val="en-GB" w:eastAsia="en-US"/>
    </w:rPr>
  </w:style>
  <w:style w:type="paragraph" w:customStyle="1" w:styleId="LightList-Accent53">
    <w:name w:val="Light List - Accent 53"/>
    <w:basedOn w:val="a1"/>
    <w:uiPriority w:val="34"/>
    <w:qFormat/>
    <w:rsid w:val="000D1BA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D1BAC"/>
    <w:rPr>
      <w:rFonts w:ascii="Times New Roman" w:eastAsia="宋体" w:hAnsi="Times New Roman"/>
      <w:lang w:val="en-GB" w:eastAsia="en-US"/>
    </w:rPr>
  </w:style>
  <w:style w:type="character" w:customStyle="1" w:styleId="3ff5">
    <w:name w:val="未处理的提及3"/>
    <w:uiPriority w:val="52"/>
    <w:rsid w:val="000D1BAC"/>
    <w:rPr>
      <w:color w:val="808080"/>
      <w:shd w:val="clear" w:color="auto" w:fill="E6E6E6"/>
    </w:rPr>
  </w:style>
  <w:style w:type="paragraph" w:customStyle="1" w:styleId="LightList-Accent34">
    <w:name w:val="Light List - Accent 34"/>
    <w:hidden/>
    <w:uiPriority w:val="99"/>
    <w:semiHidden/>
    <w:rsid w:val="000D1BAC"/>
    <w:rPr>
      <w:rFonts w:ascii="Times New Roman" w:eastAsia="宋体" w:hAnsi="Times New Roman"/>
      <w:lang w:val="en-GB" w:eastAsia="en-US"/>
    </w:rPr>
  </w:style>
  <w:style w:type="paragraph" w:customStyle="1" w:styleId="ColorfulShading-Accent13">
    <w:name w:val="Colorful Shading - Accent 13"/>
    <w:hidden/>
    <w:uiPriority w:val="99"/>
    <w:unhideWhenUsed/>
    <w:rsid w:val="000D1BAC"/>
    <w:rPr>
      <w:rFonts w:ascii="Times New Roman" w:eastAsia="宋体" w:hAnsi="Times New Roman"/>
      <w:lang w:val="en-GB" w:eastAsia="en-US"/>
    </w:rPr>
  </w:style>
  <w:style w:type="character" w:customStyle="1" w:styleId="UnresolvedMention5">
    <w:name w:val="Unresolved Mention5"/>
    <w:uiPriority w:val="99"/>
    <w:unhideWhenUsed/>
    <w:rsid w:val="000D1BAC"/>
    <w:rPr>
      <w:color w:val="808080"/>
      <w:shd w:val="clear" w:color="auto" w:fill="E6E6E6"/>
    </w:rPr>
  </w:style>
  <w:style w:type="character" w:customStyle="1" w:styleId="MediumGrid2Char1">
    <w:name w:val="Medium Grid 2 Char1"/>
    <w:link w:val="2ffb"/>
    <w:uiPriority w:val="1"/>
    <w:rsid w:val="000D1BAC"/>
    <w:rPr>
      <w:rFonts w:ascii="Arial" w:eastAsia="PMingLiU" w:hAnsi="Arial"/>
      <w:lang w:val="x-none" w:eastAsia="x-none"/>
    </w:rPr>
  </w:style>
  <w:style w:type="character" w:customStyle="1" w:styleId="ColorfulGrid-Accent1Char1">
    <w:name w:val="Colorful Grid - Accent 1 Char1"/>
    <w:uiPriority w:val="29"/>
    <w:rsid w:val="000D1BAC"/>
    <w:rPr>
      <w:rFonts w:ascii="Arial" w:eastAsia="PMingLiU" w:hAnsi="Arial"/>
      <w:i/>
      <w:iCs/>
      <w:color w:val="000000"/>
      <w:lang w:val="en-GB" w:eastAsia="en-GB"/>
    </w:rPr>
  </w:style>
  <w:style w:type="character" w:customStyle="1" w:styleId="LightShading-Accent2Char1">
    <w:name w:val="Light Shading - Accent 2 Char1"/>
    <w:uiPriority w:val="30"/>
    <w:rsid w:val="000D1BAC"/>
    <w:rPr>
      <w:rFonts w:ascii="Arial" w:eastAsia="PMingLiU" w:hAnsi="Arial"/>
      <w:b/>
      <w:bCs/>
      <w:i/>
      <w:iCs/>
      <w:color w:val="4F81BD"/>
      <w:lang w:val="en-GB" w:eastAsia="en-GB"/>
    </w:rPr>
  </w:style>
  <w:style w:type="table" w:styleId="-3">
    <w:name w:val="Colorful List Accent 3"/>
    <w:basedOn w:val="a3"/>
    <w:uiPriority w:val="29"/>
    <w:unhideWhenUsed/>
    <w:qFormat/>
    <w:rsid w:val="000D1B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1B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1BAC"/>
    <w:rPr>
      <w:rFonts w:ascii="Calibri" w:eastAsia="Calibri" w:hAnsi="Calibri"/>
      <w:sz w:val="22"/>
      <w:szCs w:val="22"/>
      <w:lang w:eastAsia="en-GB"/>
    </w:rPr>
  </w:style>
  <w:style w:type="table" w:styleId="2ffb">
    <w:name w:val="Medium Grid 2"/>
    <w:basedOn w:val="a3"/>
    <w:link w:val="MediumGrid2Char1"/>
    <w:uiPriority w:val="1"/>
    <w:unhideWhenUsed/>
    <w:rsid w:val="000D1B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1B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D1BAC"/>
    <w:rPr>
      <w:rFonts w:ascii="Times New Roman" w:eastAsia="Batang" w:hAnsi="Times New Roman"/>
      <w:lang w:val="en-GB" w:eastAsia="en-US"/>
    </w:rPr>
  </w:style>
  <w:style w:type="paragraph" w:customStyle="1" w:styleId="118">
    <w:name w:val="无间隔11"/>
    <w:qFormat/>
    <w:rsid w:val="000D1BAC"/>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BA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BAC"/>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BA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BA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BA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D1BAC"/>
    <w:rPr>
      <w:rFonts w:ascii="Times New Roman" w:eastAsia="Times New Roman" w:hAnsi="Times New Roman"/>
      <w:sz w:val="18"/>
      <w:szCs w:val="18"/>
      <w:lang w:val="en-GB" w:eastAsia="en-GB"/>
    </w:rPr>
  </w:style>
  <w:style w:type="character" w:customStyle="1" w:styleId="1fff2">
    <w:name w:val="标题 字符1"/>
    <w:aliases w:val="Section Header 字符1"/>
    <w:rsid w:val="000D1BA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BAC"/>
    <w:rPr>
      <w:rFonts w:ascii="Times New Roman" w:hAnsi="Times New Roman"/>
      <w:lang w:val="en-GB" w:eastAsia="en-US"/>
    </w:rPr>
  </w:style>
  <w:style w:type="character" w:customStyle="1" w:styleId="MediumGrid2Char2">
    <w:name w:val="Medium Grid 2 Char2"/>
    <w:uiPriority w:val="1"/>
    <w:locked/>
    <w:rsid w:val="000D1B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BA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D1BA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1BAC"/>
    <w:rPr>
      <w:rFonts w:ascii="Arial" w:eastAsia="PMingLiU" w:hAnsi="Arial"/>
      <w:i/>
      <w:iCs/>
      <w:color w:val="000000"/>
      <w:lang w:val="en-GB" w:eastAsia="en-GB"/>
    </w:rPr>
  </w:style>
  <w:style w:type="character" w:customStyle="1" w:styleId="LightShading-Accent2Char2">
    <w:name w:val="Light Shading - Accent 2 Char2"/>
    <w:uiPriority w:val="30"/>
    <w:rsid w:val="000D1BAC"/>
    <w:rPr>
      <w:rFonts w:ascii="Arial" w:eastAsia="PMingLiU" w:hAnsi="Arial"/>
      <w:b/>
      <w:bCs/>
      <w:i/>
      <w:iCs/>
      <w:color w:val="4F81BD"/>
      <w:lang w:val="en-GB" w:eastAsia="en-GB"/>
    </w:rPr>
  </w:style>
  <w:style w:type="character" w:customStyle="1" w:styleId="MediumGrid11">
    <w:name w:val="Medium Grid 11"/>
    <w:uiPriority w:val="99"/>
    <w:rsid w:val="000D1BAC"/>
    <w:rPr>
      <w:color w:val="808080"/>
    </w:rPr>
  </w:style>
  <w:style w:type="character" w:customStyle="1" w:styleId="5f9">
    <w:name w:val="未处理的提及5"/>
    <w:uiPriority w:val="52"/>
    <w:rsid w:val="000D1BAC"/>
    <w:rPr>
      <w:color w:val="808080"/>
      <w:shd w:val="clear" w:color="auto" w:fill="E6E6E6"/>
    </w:rPr>
  </w:style>
  <w:style w:type="character" w:customStyle="1" w:styleId="4fd">
    <w:name w:val="未处理的提及4"/>
    <w:uiPriority w:val="52"/>
    <w:rsid w:val="000D1BAC"/>
    <w:rPr>
      <w:color w:val="808080"/>
      <w:shd w:val="clear" w:color="auto" w:fill="E6E6E6"/>
    </w:rPr>
  </w:style>
  <w:style w:type="table" w:styleId="1-2">
    <w:name w:val="Medium Grid 1 Accent 2"/>
    <w:basedOn w:val="a3"/>
    <w:uiPriority w:val="34"/>
    <w:unhideWhenUsed/>
    <w:rsid w:val="000D1BA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1B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1B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1B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D1BAC"/>
    <w:pPr>
      <w:keepNext/>
      <w:keepLines/>
      <w:spacing w:after="0"/>
      <w:ind w:left="851" w:hanging="851"/>
    </w:pPr>
    <w:rPr>
      <w:rFonts w:ascii="Arial" w:eastAsia="宋体" w:hAnsi="Arial"/>
      <w:sz w:val="18"/>
    </w:rPr>
  </w:style>
  <w:style w:type="character" w:customStyle="1" w:styleId="search-word-mail">
    <w:name w:val="search-word-mail"/>
    <w:rsid w:val="000D1BAC"/>
  </w:style>
  <w:style w:type="character" w:customStyle="1" w:styleId="ListChar6">
    <w:name w:val="List Char6"/>
    <w:rsid w:val="000D1BAC"/>
    <w:rPr>
      <w:rFonts w:ascii="Times New Roman" w:hAnsi="Times New Roman"/>
      <w:lang w:val="en-GB" w:eastAsia="en-US"/>
    </w:rPr>
  </w:style>
  <w:style w:type="character" w:customStyle="1" w:styleId="9Char4">
    <w:name w:val="标题 9 Char4"/>
    <w:aliases w:val="Figure Heading Char,FH Char"/>
    <w:locked/>
    <w:rsid w:val="000D1BAC"/>
    <w:rPr>
      <w:rFonts w:ascii="Arial" w:eastAsia="Times New Roman" w:hAnsi="Arial"/>
      <w:sz w:val="36"/>
      <w:lang w:val="en-GB" w:eastAsia="en-GB"/>
    </w:rPr>
  </w:style>
  <w:style w:type="paragraph" w:styleId="afffffff5">
    <w:name w:val="envelope return"/>
    <w:basedOn w:val="a1"/>
    <w:unhideWhenUsed/>
    <w:rsid w:val="000D1BAC"/>
    <w:pPr>
      <w:overflowPunct w:val="0"/>
      <w:autoSpaceDE w:val="0"/>
      <w:autoSpaceDN w:val="0"/>
      <w:adjustRightInd w:val="0"/>
    </w:pPr>
    <w:rPr>
      <w:rFonts w:ascii="Arial" w:eastAsia="Times New Roman" w:hAnsi="Arial" w:cs="Arial"/>
    </w:rPr>
  </w:style>
  <w:style w:type="character" w:customStyle="1" w:styleId="Char29">
    <w:name w:val="列表 Char2"/>
    <w:locked/>
    <w:rsid w:val="000D1BAC"/>
    <w:rPr>
      <w:rFonts w:ascii="Times New Roman" w:eastAsia="Times New Roman" w:hAnsi="Times New Roman"/>
    </w:rPr>
  </w:style>
  <w:style w:type="character" w:customStyle="1" w:styleId="wordsection1Char">
    <w:name w:val="wordsection1 Char"/>
    <w:link w:val="wordsection1"/>
    <w:uiPriority w:val="99"/>
    <w:locked/>
    <w:rsid w:val="000D1BAC"/>
    <w:rPr>
      <w:rFonts w:ascii="Calibri" w:eastAsia="Calibri" w:hAnsi="Calibri" w:cs="Calibri"/>
      <w:lang w:val="en-US" w:eastAsia="ja-JP"/>
    </w:rPr>
  </w:style>
  <w:style w:type="paragraph" w:customStyle="1" w:styleId="xxxxxxxb1">
    <w:name w:val="x_x_x_xxxxb1"/>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D1BA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D1BA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D1BAC"/>
    <w:rPr>
      <w:rFonts w:ascii="Arial" w:hAnsi="Arial" w:cs="Arial"/>
      <w:sz w:val="24"/>
      <w:szCs w:val="24"/>
      <w:lang w:eastAsia="en-US"/>
    </w:rPr>
  </w:style>
  <w:style w:type="paragraph" w:customStyle="1" w:styleId="3GPPNormalText">
    <w:name w:val="3GPP Normal Text"/>
    <w:basedOn w:val="afffb"/>
    <w:link w:val="3GPPNormalTextChar"/>
    <w:qFormat/>
    <w:rsid w:val="000D1BAC"/>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D1BAC"/>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D1BAC"/>
    <w:rPr>
      <w:rFonts w:ascii="Arial" w:eastAsia="Malgun Gothic" w:hAnsi="Arial" w:cs="Arial"/>
      <w:spacing w:val="2"/>
      <w:lang w:eastAsia="en-US"/>
    </w:rPr>
  </w:style>
  <w:style w:type="paragraph" w:customStyle="1" w:styleId="IvDbodytext">
    <w:name w:val="IvD bodytext"/>
    <w:basedOn w:val="afffb"/>
    <w:link w:val="IvDbodytextChar"/>
    <w:qFormat/>
    <w:rsid w:val="000D1B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D1BA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D1B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D1BAC"/>
    <w:rPr>
      <w:rFonts w:ascii="Arial" w:hAnsi="Arial" w:cs="Arial"/>
      <w:sz w:val="22"/>
      <w:szCs w:val="22"/>
    </w:rPr>
  </w:style>
  <w:style w:type="paragraph" w:customStyle="1" w:styleId="H53GPP">
    <w:name w:val="H5 3GPP"/>
    <w:basedOn w:val="a1"/>
    <w:link w:val="H53GPPChar"/>
    <w:qFormat/>
    <w:rsid w:val="000D1BA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D1BA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D1BA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D1BA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D1BA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D1BA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D1BAC"/>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D1BAC"/>
    <w:rPr>
      <w:rFonts w:ascii="Times New Roman" w:eastAsia="Times New Roman" w:hAnsi="Times New Roman"/>
      <w:lang w:val="x-none" w:eastAsia="en-GB"/>
    </w:rPr>
  </w:style>
  <w:style w:type="character" w:customStyle="1" w:styleId="Char6">
    <w:name w:val="批注主题 Char6"/>
    <w:uiPriority w:val="99"/>
    <w:locked/>
    <w:rsid w:val="000D1BAC"/>
    <w:rPr>
      <w:rFonts w:ascii="Times New Roman" w:eastAsia="Times New Roman" w:hAnsi="Times New Roman"/>
      <w:b/>
      <w:bCs/>
      <w:lang w:val="x-none" w:eastAsia="en-GB"/>
    </w:rPr>
  </w:style>
  <w:style w:type="character" w:customStyle="1" w:styleId="Char42">
    <w:name w:val="批注框文本 Char4"/>
    <w:uiPriority w:val="99"/>
    <w:locked/>
    <w:rsid w:val="000D1BAC"/>
    <w:rPr>
      <w:rFonts w:ascii="Segoe UI" w:eastAsia="Times New Roman" w:hAnsi="Segoe UI"/>
      <w:sz w:val="18"/>
      <w:szCs w:val="18"/>
      <w:lang w:val="x-none" w:eastAsia="en-GB"/>
    </w:rPr>
  </w:style>
  <w:style w:type="character" w:customStyle="1" w:styleId="Char43">
    <w:name w:val="文档结构图 Char4"/>
    <w:uiPriority w:val="99"/>
    <w:locked/>
    <w:rsid w:val="000D1BAC"/>
    <w:rPr>
      <w:rFonts w:ascii="Tahoma" w:eastAsia="PMingLiU" w:hAnsi="Tahoma" w:cs="Tahoma"/>
      <w:shd w:val="clear" w:color="auto" w:fill="000080"/>
      <w:lang w:val="en-GB" w:eastAsia="en-GB"/>
    </w:rPr>
  </w:style>
  <w:style w:type="character" w:customStyle="1" w:styleId="Char44">
    <w:name w:val="纯文本 Char4"/>
    <w:uiPriority w:val="99"/>
    <w:locked/>
    <w:rsid w:val="000D1BAC"/>
    <w:rPr>
      <w:rFonts w:ascii="Courier New" w:eastAsia="PMingLiU" w:hAnsi="Courier New"/>
      <w:kern w:val="2"/>
      <w:sz w:val="24"/>
      <w:szCs w:val="22"/>
      <w:lang w:val="nb-NO" w:eastAsia="zh-TW"/>
    </w:rPr>
  </w:style>
  <w:style w:type="character" w:customStyle="1" w:styleId="7Char1">
    <w:name w:val="标题 7 Char1"/>
    <w:locked/>
    <w:rsid w:val="000D1BAC"/>
    <w:rPr>
      <w:rFonts w:ascii="Times New Roman" w:eastAsia="Times New Roman" w:hAnsi="Times New Roman"/>
      <w:b/>
      <w:bCs/>
      <w:sz w:val="24"/>
      <w:szCs w:val="24"/>
      <w:lang w:val="en-GB" w:eastAsia="en-GB"/>
    </w:rPr>
  </w:style>
  <w:style w:type="character" w:customStyle="1" w:styleId="6Char1">
    <w:name w:val="标题 6 Char1"/>
    <w:locked/>
    <w:rsid w:val="000D1BAC"/>
    <w:rPr>
      <w:rFonts w:ascii="Cambria" w:eastAsia="宋体" w:hAnsi="Cambria" w:cs="Times New Roman"/>
      <w:b/>
      <w:bCs/>
      <w:sz w:val="24"/>
      <w:szCs w:val="24"/>
      <w:lang w:val="en-GB" w:eastAsia="en-GB"/>
    </w:rPr>
  </w:style>
  <w:style w:type="character" w:customStyle="1" w:styleId="Char45">
    <w:name w:val="日期 Char4"/>
    <w:uiPriority w:val="99"/>
    <w:locked/>
    <w:rsid w:val="000D1BAC"/>
    <w:rPr>
      <w:rFonts w:ascii="Times New Roman" w:eastAsia="Times New Roman" w:hAnsi="Times New Roman"/>
      <w:lang w:val="en-GB" w:eastAsia="en-US"/>
    </w:rPr>
  </w:style>
  <w:style w:type="character" w:customStyle="1" w:styleId="8Char4">
    <w:name w:val="标题 8 Char4"/>
    <w:locked/>
    <w:rsid w:val="000D1BA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D1BAC"/>
    <w:rPr>
      <w:rFonts w:ascii="Arial" w:hAnsi="Arial" w:cs="Arial" w:hint="default"/>
      <w:b/>
      <w:bCs w:val="0"/>
      <w:i/>
      <w:iCs w:val="0"/>
      <w:noProof/>
      <w:sz w:val="18"/>
      <w:lang w:eastAsia="en-US"/>
    </w:rPr>
  </w:style>
  <w:style w:type="character" w:customStyle="1" w:styleId="MTDisplayEquationChar">
    <w:name w:val="MTDisplayEquation Char"/>
    <w:locked/>
    <w:rsid w:val="000D1BAC"/>
  </w:style>
  <w:style w:type="character" w:customStyle="1" w:styleId="Heading8Char5">
    <w:name w:val="Heading 8 Char5"/>
    <w:uiPriority w:val="99"/>
    <w:semiHidden/>
    <w:locked/>
    <w:rsid w:val="000D1BAC"/>
    <w:rPr>
      <w:rFonts w:ascii="Arial" w:eastAsia="宋体" w:hAnsi="Arial" w:cs="Arial" w:hint="default"/>
      <w:sz w:val="36"/>
      <w:lang w:eastAsia="en-US"/>
    </w:rPr>
  </w:style>
  <w:style w:type="character" w:customStyle="1" w:styleId="PlainTextChar5">
    <w:name w:val="Plain Text Char5"/>
    <w:uiPriority w:val="99"/>
    <w:semiHidden/>
    <w:locked/>
    <w:rsid w:val="000D1BAC"/>
    <w:rPr>
      <w:rFonts w:ascii="Courier New" w:eastAsia="Malgun Gothic" w:hAnsi="Courier New" w:cs="Courier New" w:hint="default"/>
      <w:lang w:val="nb-NO"/>
    </w:rPr>
  </w:style>
  <w:style w:type="character" w:customStyle="1" w:styleId="BodyText2Char5">
    <w:name w:val="Body Text 2 Char5"/>
    <w:uiPriority w:val="99"/>
    <w:semiHidden/>
    <w:locked/>
    <w:rsid w:val="000D1BAC"/>
    <w:rPr>
      <w:rFonts w:ascii="Malgun Gothic" w:eastAsia="Malgun Gothic" w:hAnsi="Malgun Gothic" w:hint="eastAsia"/>
      <w:lang w:eastAsia="ja-JP"/>
    </w:rPr>
  </w:style>
  <w:style w:type="character" w:customStyle="1" w:styleId="BodyText3Char5">
    <w:name w:val="Body Text 3 Char5"/>
    <w:uiPriority w:val="99"/>
    <w:semiHidden/>
    <w:locked/>
    <w:rsid w:val="000D1BAC"/>
    <w:rPr>
      <w:rFonts w:ascii="Malgun Gothic" w:eastAsia="Malgun Gothic" w:hAnsi="Malgun Gothic" w:hint="eastAsia"/>
      <w:lang w:eastAsia="ja-JP"/>
    </w:rPr>
  </w:style>
  <w:style w:type="character" w:customStyle="1" w:styleId="NoteHeadingChar3">
    <w:name w:val="Note Heading Char3"/>
    <w:uiPriority w:val="99"/>
    <w:semiHidden/>
    <w:locked/>
    <w:rsid w:val="000D1BAC"/>
    <w:rPr>
      <w:lang w:val="x-none" w:eastAsia="x-none"/>
    </w:rPr>
  </w:style>
  <w:style w:type="character" w:customStyle="1" w:styleId="BodyTextIndent2Char5">
    <w:name w:val="Body Text Indent 2 Char5"/>
    <w:uiPriority w:val="99"/>
    <w:semiHidden/>
    <w:locked/>
    <w:rsid w:val="000D1BAC"/>
    <w:rPr>
      <w:rFonts w:ascii="CG Times (WN)" w:hAnsi="CG Times (WN)" w:hint="default"/>
    </w:rPr>
  </w:style>
  <w:style w:type="character" w:customStyle="1" w:styleId="HTMLPreformattedChar3">
    <w:name w:val="HTML Preformatted Char3"/>
    <w:uiPriority w:val="99"/>
    <w:semiHidden/>
    <w:locked/>
    <w:rsid w:val="000D1BAC"/>
    <w:rPr>
      <w:rFonts w:ascii="Courier New" w:hAnsi="Courier New" w:cs="Courier New" w:hint="default"/>
      <w:lang w:eastAsia="x-none"/>
    </w:rPr>
  </w:style>
  <w:style w:type="character" w:customStyle="1" w:styleId="h49">
    <w:name w:val="h49"/>
    <w:rsid w:val="000D1BAC"/>
    <w:rPr>
      <w:rFonts w:ascii="Arial" w:hAnsi="Arial" w:cs="Arial" w:hint="default"/>
      <w:sz w:val="24"/>
      <w:lang w:val="en-GB"/>
    </w:rPr>
  </w:style>
  <w:style w:type="character" w:customStyle="1" w:styleId="h52">
    <w:name w:val="h52"/>
    <w:rsid w:val="000D1BAC"/>
    <w:rPr>
      <w:rFonts w:ascii="Arial" w:eastAsia="宋体" w:hAnsi="Arial" w:cs="Arial" w:hint="default"/>
      <w:sz w:val="22"/>
      <w:lang w:val="en-GB" w:eastAsia="en-US" w:bidi="ar-SA"/>
    </w:rPr>
  </w:style>
  <w:style w:type="character" w:customStyle="1" w:styleId="Head2A2">
    <w:name w:val="Head2A2"/>
    <w:rsid w:val="000D1BAC"/>
    <w:rPr>
      <w:rFonts w:ascii="Arial" w:eastAsia="MS Mincho" w:hAnsi="Arial" w:cs="Arial" w:hint="default"/>
      <w:sz w:val="32"/>
      <w:lang w:val="en-GB" w:eastAsia="en-US" w:bidi="ar-SA"/>
    </w:rPr>
  </w:style>
  <w:style w:type="character" w:customStyle="1" w:styleId="EditorsNoteChar2">
    <w:name w:val="Editor's Note Char2"/>
    <w:aliases w:val="EN Char1"/>
    <w:rsid w:val="000D1BAC"/>
    <w:rPr>
      <w:rFonts w:ascii="Times New Roman" w:eastAsia="Times New Roman" w:hAnsi="Times New Roman" w:cs="Times New Roman" w:hint="default"/>
      <w:color w:val="FF0000"/>
      <w:lang w:eastAsia="en-US"/>
    </w:rPr>
  </w:style>
  <w:style w:type="character" w:customStyle="1" w:styleId="FootnoteTextChar2">
    <w:name w:val="Footnote Text Char2"/>
    <w:rsid w:val="000D1BAC"/>
    <w:rPr>
      <w:rFonts w:ascii="Times New Roman" w:eastAsia="Times New Roman" w:hAnsi="Times New Roman" w:cs="Times New Roman" w:hint="default"/>
      <w:sz w:val="16"/>
      <w:lang w:val="en-GB"/>
    </w:rPr>
  </w:style>
  <w:style w:type="table" w:styleId="1fff5">
    <w:name w:val="Table Grid 1"/>
    <w:basedOn w:val="a3"/>
    <w:semiHidden/>
    <w:unhideWhenUsed/>
    <w:rsid w:val="000D1BAC"/>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D1BA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1BA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D1BAC"/>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D1BA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 w:id="191242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2D6DD-C97D-471E-A40D-0C3F7A8E8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2078</TotalTime>
  <Pages>5</Pages>
  <Words>1574</Words>
  <Characters>8974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2023-09-20T09:20:00Z</dcterms:created>
  <dcterms:modified xsi:type="dcterms:W3CDTF">2023-11-03T13:20:00Z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(3)vYyv8h0vj4v5HOGOsTtGMfrc0gvWakKZs8h94OLeyzgGFYJHRRSoW8PkQrFZFNpk059UbOtW
hnUerjJX8spyG+C2ZnXoHWTkvtNpIcZzs7qgB/o5wPVUHzb9dr20r8qghARSMqY1jykjnzoS
grsP0Nn046rnpiYWeJ8E7mWs6qFb/VyuFVNsoERlNLp2T/DVBhwgznhMZWdCILoKgTTSXpI3
Q/22GtABOmvwB271YC</vt:lpwstr>
  </property>
  <property fmtid="{D5CDD505-2E9C-101B-9397-08002B2CF9AE}" pid="22" name="_2015_ms_pID_7253431">
    <vt:lpwstr>urc+ePYvJvg/4gWEbJfgXJnzwOEA+hdXyV+rt0GEha9Eg0a6Eg8+bc
IZwPbFxJtbVlyrLvE7nHLyqU53QITznKTJ6bt8HS24il4Wd0PSt/id4ryAFbcIbqMJE64g66
5ZewXlKocALOmCaunPS73g2Go/of+UDKnln1xBq67kdyoaf+uer05du2tgv/owfM/6OB0/ne
XzpvMylnU/a6qyYrhFH2eZQQk0SGQeEDc5B1</vt:lpwstr>
  </property>
  <property fmtid="{D5CDD505-2E9C-101B-9397-08002B2CF9AE}" pid="23" name="_2015_ms_pID_7253432">
    <vt:lpwstr>EIGDk2Z6qSjmj0paRO5/Dk0=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